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F7" w:rsidRPr="004462B1" w:rsidRDefault="00D657F7" w:rsidP="00E7098F">
      <w:pPr>
        <w:wordWrap w:val="0"/>
        <w:jc w:val="right"/>
        <w:rPr>
          <w:rFonts w:ascii="ＤＦ特太ゴシック体" w:eastAsia="ＤＦ特太ゴシック体" w:hAnsi="ＤＦ特太ゴシック体"/>
          <w:b/>
          <w:sz w:val="20"/>
          <w:szCs w:val="52"/>
        </w:rPr>
      </w:pPr>
    </w:p>
    <w:p w:rsidR="00D657F7" w:rsidRDefault="00D657F7" w:rsidP="00D657F7">
      <w:pPr>
        <w:jc w:val="center"/>
        <w:rPr>
          <w:rFonts w:ascii="ＤＦ特太ゴシック体" w:eastAsia="ＤＦ特太ゴシック体" w:hAnsi="ＤＦ特太ゴシック体"/>
          <w:b/>
          <w:sz w:val="52"/>
          <w:szCs w:val="52"/>
        </w:rPr>
      </w:pPr>
    </w:p>
    <w:p w:rsidR="00D657F7" w:rsidRDefault="00D657F7" w:rsidP="00D657F7">
      <w:pPr>
        <w:jc w:val="center"/>
        <w:rPr>
          <w:rFonts w:ascii="ＤＦ特太ゴシック体" w:eastAsia="ＤＦ特太ゴシック体" w:hAnsi="ＤＦ特太ゴシック体"/>
          <w:b/>
          <w:sz w:val="52"/>
          <w:szCs w:val="52"/>
        </w:rPr>
      </w:pPr>
    </w:p>
    <w:p w:rsidR="00D657F7" w:rsidRDefault="00D657F7" w:rsidP="00D657F7">
      <w:pPr>
        <w:jc w:val="center"/>
        <w:rPr>
          <w:rFonts w:ascii="ＤＦ特太ゴシック体" w:eastAsia="ＤＦ特太ゴシック体" w:hAnsi="ＤＦ特太ゴシック体"/>
          <w:b/>
          <w:sz w:val="52"/>
          <w:szCs w:val="52"/>
        </w:rPr>
      </w:pPr>
    </w:p>
    <w:p w:rsidR="001167D3" w:rsidRDefault="00D657F7" w:rsidP="00D657F7">
      <w:pPr>
        <w:jc w:val="center"/>
        <w:rPr>
          <w:rFonts w:ascii="ＤＦ特太ゴシック体" w:eastAsia="ＤＦ特太ゴシック体" w:hAnsi="ＤＦ特太ゴシック体"/>
          <w:b/>
          <w:sz w:val="52"/>
          <w:szCs w:val="52"/>
        </w:rPr>
      </w:pPr>
      <w:r w:rsidRPr="00D657F7">
        <w:rPr>
          <w:rFonts w:ascii="ＤＦ特太ゴシック体" w:eastAsia="ＤＦ特太ゴシック体" w:hAnsi="ＤＦ特太ゴシック体" w:hint="eastAsia"/>
          <w:b/>
          <w:sz w:val="52"/>
          <w:szCs w:val="52"/>
        </w:rPr>
        <w:t>学校いじめ</w:t>
      </w:r>
      <w:r>
        <w:rPr>
          <w:rFonts w:ascii="ＤＦ特太ゴシック体" w:eastAsia="ＤＦ特太ゴシック体" w:hAnsi="ＤＦ特太ゴシック体" w:hint="eastAsia"/>
          <w:b/>
          <w:sz w:val="52"/>
          <w:szCs w:val="52"/>
        </w:rPr>
        <w:t>防止</w:t>
      </w:r>
      <w:r w:rsidRPr="00D657F7">
        <w:rPr>
          <w:rFonts w:ascii="ＤＦ特太ゴシック体" w:eastAsia="ＤＦ特太ゴシック体" w:hAnsi="ＤＦ特太ゴシック体" w:hint="eastAsia"/>
          <w:b/>
          <w:sz w:val="52"/>
          <w:szCs w:val="52"/>
        </w:rPr>
        <w:t>基本方針</w:t>
      </w:r>
    </w:p>
    <w:p w:rsidR="00501F3D" w:rsidRPr="00FD0322" w:rsidRDefault="00501F3D" w:rsidP="005A28AC">
      <w:pPr>
        <w:jc w:val="center"/>
        <w:outlineLvl w:val="0"/>
        <w:rPr>
          <w:rFonts w:ascii="ＤＦ特太ゴシック体" w:eastAsia="ＤＦ特太ゴシック体" w:hAnsi="ＤＦ特太ゴシック体"/>
          <w:b/>
          <w:sz w:val="52"/>
          <w:szCs w:val="52"/>
        </w:rPr>
      </w:pPr>
    </w:p>
    <w:p w:rsidR="00D657F7" w:rsidRDefault="00FF070A">
      <w:r>
        <w:rPr>
          <w:noProof/>
        </w:rPr>
        <mc:AlternateContent>
          <mc:Choice Requires="wps">
            <w:drawing>
              <wp:anchor distT="45720" distB="45720" distL="114300" distR="114300" simplePos="0" relativeHeight="251686912" behindDoc="0" locked="0" layoutInCell="1" allowOverlap="1">
                <wp:simplePos x="0" y="0"/>
                <wp:positionH relativeFrom="column">
                  <wp:posOffset>1718310</wp:posOffset>
                </wp:positionH>
                <wp:positionV relativeFrom="paragraph">
                  <wp:posOffset>184150</wp:posOffset>
                </wp:positionV>
                <wp:extent cx="2667000" cy="26765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76525"/>
                        </a:xfrm>
                        <a:prstGeom prst="rect">
                          <a:avLst/>
                        </a:prstGeom>
                        <a:solidFill>
                          <a:srgbClr val="FFFFFF"/>
                        </a:solidFill>
                        <a:ln w="9525">
                          <a:solidFill>
                            <a:srgbClr val="000000"/>
                          </a:solidFill>
                          <a:miter lim="800000"/>
                          <a:headEnd/>
                          <a:tailEnd/>
                        </a:ln>
                      </wps:spPr>
                      <wps:txbx>
                        <w:txbxContent>
                          <w:p w:rsidR="00FF070A" w:rsidRDefault="00FF070A">
                            <w:r>
                              <w:rPr>
                                <w:noProof/>
                              </w:rPr>
                              <w:drawing>
                                <wp:inline distT="0" distB="0" distL="0" distR="0" wp14:anchorId="440BB0B3" wp14:editId="0F86911B">
                                  <wp:extent cx="2505075" cy="2486025"/>
                                  <wp:effectExtent l="0" t="0" r="9525" b="9525"/>
                                  <wp:docPr id="7" name="図 7"/>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907" cy="24868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5.3pt;margin-top:14.5pt;width:210pt;height:210.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">
                <v:textbox>
                  <w:txbxContent>
                    <w:p w:rsidR="00FF070A" w:rsidRDefault="00FF070A">
                      <w:r>
                        <w:rPr>
                          <w:noProof/>
                        </w:rPr>
                        <w:drawing>
                          <wp:inline distT="0" distB="0" distL="0" distR="0" wp14:anchorId="440BB0B3" wp14:editId="0F86911B">
                            <wp:extent cx="2505075" cy="2486025"/>
                            <wp:effectExtent l="0" t="0" r="9525" b="9525"/>
                            <wp:docPr id="7" name="図 7"/>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907" cy="2486851"/>
                                    </a:xfrm>
                                    <a:prstGeom prst="rect">
                                      <a:avLst/>
                                    </a:prstGeom>
                                  </pic:spPr>
                                </pic:pic>
                              </a:graphicData>
                            </a:graphic>
                          </wp:inline>
                        </w:drawing>
                      </w:r>
                    </w:p>
                  </w:txbxContent>
                </v:textbox>
                <w10:wrap type="square"/>
              </v:shape>
            </w:pict>
          </mc:Fallback>
        </mc:AlternateContent>
      </w:r>
    </w:p>
    <w:p w:rsidR="00D657F7" w:rsidRDefault="00D657F7"/>
    <w:p w:rsidR="00D657F7" w:rsidRDefault="00D657F7"/>
    <w:p w:rsidR="00D657F7" w:rsidRDefault="00D657F7"/>
    <w:p w:rsidR="00D657F7" w:rsidRDefault="00D657F7"/>
    <w:p w:rsidR="00D657F7" w:rsidRDefault="00D657F7"/>
    <w:p w:rsidR="00D657F7" w:rsidRDefault="00D657F7"/>
    <w:p w:rsidR="00D657F7" w:rsidRDefault="00D657F7"/>
    <w:p w:rsidR="00D657F7" w:rsidRDefault="00D657F7"/>
    <w:p w:rsidR="00D657F7" w:rsidRDefault="00D657F7"/>
    <w:p w:rsidR="00D657F7" w:rsidRDefault="00D657F7"/>
    <w:p w:rsidR="00FF070A" w:rsidRDefault="00FF070A" w:rsidP="00FF070A">
      <w:pPr>
        <w:ind w:firstLineChars="700" w:firstLine="3309"/>
        <w:rPr>
          <w:rFonts w:asciiTheme="majorEastAsia" w:eastAsiaTheme="majorEastAsia" w:hAnsiTheme="majorEastAsia"/>
          <w:b/>
          <w:sz w:val="44"/>
          <w:szCs w:val="44"/>
        </w:rPr>
      </w:pPr>
    </w:p>
    <w:p w:rsidR="00FF070A" w:rsidRDefault="00FF070A" w:rsidP="00FF070A">
      <w:pPr>
        <w:ind w:firstLineChars="700" w:firstLine="3309"/>
        <w:rPr>
          <w:rFonts w:asciiTheme="majorEastAsia" w:eastAsiaTheme="majorEastAsia" w:hAnsiTheme="majorEastAsia"/>
          <w:b/>
          <w:sz w:val="44"/>
          <w:szCs w:val="44"/>
        </w:rPr>
      </w:pPr>
    </w:p>
    <w:p w:rsidR="00FF070A" w:rsidRDefault="00FF070A" w:rsidP="00FF070A">
      <w:pPr>
        <w:ind w:firstLineChars="700" w:firstLine="3309"/>
        <w:rPr>
          <w:rFonts w:asciiTheme="majorEastAsia" w:eastAsiaTheme="majorEastAsia" w:hAnsiTheme="majorEastAsia"/>
          <w:b/>
          <w:sz w:val="44"/>
          <w:szCs w:val="44"/>
        </w:rPr>
      </w:pPr>
    </w:p>
    <w:p w:rsidR="00D657F7" w:rsidRPr="00D657F7" w:rsidRDefault="00E47BE9" w:rsidP="00FF070A">
      <w:pPr>
        <w:ind w:firstLineChars="700" w:firstLine="3309"/>
        <w:rPr>
          <w:rFonts w:asciiTheme="majorEastAsia" w:eastAsiaTheme="majorEastAsia" w:hAnsiTheme="majorEastAsia"/>
          <w:b/>
          <w:sz w:val="44"/>
          <w:szCs w:val="44"/>
        </w:rPr>
      </w:pPr>
      <w:r>
        <w:rPr>
          <w:rFonts w:asciiTheme="majorEastAsia" w:eastAsiaTheme="majorEastAsia" w:hAnsiTheme="majorEastAsia" w:hint="eastAsia"/>
          <w:b/>
          <w:sz w:val="44"/>
          <w:szCs w:val="44"/>
        </w:rPr>
        <w:t>令和</w:t>
      </w:r>
      <w:r w:rsidR="002213ED">
        <w:rPr>
          <w:rFonts w:asciiTheme="majorEastAsia" w:eastAsiaTheme="majorEastAsia" w:hAnsiTheme="majorEastAsia" w:hint="eastAsia"/>
          <w:b/>
          <w:sz w:val="44"/>
          <w:szCs w:val="44"/>
        </w:rPr>
        <w:t>５</w:t>
      </w:r>
      <w:r w:rsidR="00AE3874">
        <w:rPr>
          <w:rFonts w:asciiTheme="majorEastAsia" w:eastAsiaTheme="majorEastAsia" w:hAnsiTheme="majorEastAsia" w:hint="eastAsia"/>
          <w:b/>
          <w:sz w:val="44"/>
          <w:szCs w:val="44"/>
        </w:rPr>
        <w:t>年４</w:t>
      </w:r>
      <w:r w:rsidR="00D657F7" w:rsidRPr="00D657F7">
        <w:rPr>
          <w:rFonts w:asciiTheme="majorEastAsia" w:eastAsiaTheme="majorEastAsia" w:hAnsiTheme="majorEastAsia" w:hint="eastAsia"/>
          <w:b/>
          <w:sz w:val="44"/>
          <w:szCs w:val="44"/>
        </w:rPr>
        <w:t>月</w:t>
      </w:r>
    </w:p>
    <w:p w:rsidR="00D657F7" w:rsidRPr="00D657F7" w:rsidRDefault="00D657F7" w:rsidP="00D657F7">
      <w:pPr>
        <w:jc w:val="center"/>
        <w:rPr>
          <w:rFonts w:asciiTheme="majorEastAsia" w:eastAsiaTheme="majorEastAsia" w:hAnsiTheme="majorEastAsia"/>
          <w:b/>
          <w:sz w:val="44"/>
          <w:szCs w:val="44"/>
        </w:rPr>
      </w:pPr>
    </w:p>
    <w:p w:rsidR="00D657F7" w:rsidRPr="00367662" w:rsidRDefault="005674DD" w:rsidP="00D657F7">
      <w:pPr>
        <w:jc w:val="center"/>
        <w:rPr>
          <w:rFonts w:asciiTheme="majorEastAsia" w:eastAsiaTheme="majorEastAsia" w:hAnsiTheme="majorEastAsia"/>
          <w:b/>
          <w:sz w:val="52"/>
          <w:szCs w:val="52"/>
        </w:rPr>
      </w:pPr>
      <w:r w:rsidRPr="00367662">
        <w:rPr>
          <w:rFonts w:asciiTheme="majorEastAsia" w:eastAsiaTheme="majorEastAsia" w:hAnsiTheme="majorEastAsia" w:hint="eastAsia"/>
          <w:b/>
          <w:sz w:val="44"/>
          <w:szCs w:val="44"/>
        </w:rPr>
        <w:t>福島県立</w:t>
      </w:r>
      <w:r w:rsidR="00BB6CC7" w:rsidRPr="00937C33">
        <w:rPr>
          <w:rFonts w:asciiTheme="majorEastAsia" w:eastAsiaTheme="majorEastAsia" w:hAnsiTheme="majorEastAsia" w:hint="eastAsia"/>
          <w:b/>
          <w:sz w:val="44"/>
          <w:szCs w:val="44"/>
        </w:rPr>
        <w:t>聴覚支援学校</w:t>
      </w:r>
      <w:r w:rsidR="00FF070A" w:rsidRPr="00937C33">
        <w:rPr>
          <w:rFonts w:asciiTheme="majorEastAsia" w:eastAsiaTheme="majorEastAsia" w:hAnsiTheme="majorEastAsia" w:hint="eastAsia"/>
          <w:b/>
          <w:sz w:val="44"/>
          <w:szCs w:val="44"/>
        </w:rPr>
        <w:t>福島</w:t>
      </w:r>
      <w:r w:rsidR="00891EA5" w:rsidRPr="00937C33">
        <w:rPr>
          <w:rFonts w:asciiTheme="majorEastAsia" w:eastAsiaTheme="majorEastAsia" w:hAnsiTheme="majorEastAsia" w:hint="eastAsia"/>
          <w:b/>
          <w:sz w:val="44"/>
          <w:szCs w:val="44"/>
        </w:rPr>
        <w:t>校</w:t>
      </w:r>
    </w:p>
    <w:p w:rsidR="00D657F7" w:rsidRDefault="00D657F7"/>
    <w:p w:rsidR="00D657F7" w:rsidRDefault="00D657F7"/>
    <w:p w:rsidR="00D657F7" w:rsidRDefault="00D657F7"/>
    <w:p w:rsidR="00D657F7" w:rsidRDefault="00D657F7"/>
    <w:p w:rsidR="005251A8" w:rsidRDefault="005251A8" w:rsidP="006041BB"/>
    <w:p w:rsidR="00D657F7" w:rsidRDefault="00BB6CC7" w:rsidP="005251A8">
      <w:pPr>
        <w:ind w:firstLineChars="100" w:firstLine="241"/>
      </w:pPr>
      <w:r>
        <w:rPr>
          <w:rFonts w:hint="eastAsia"/>
        </w:rPr>
        <w:lastRenderedPageBreak/>
        <w:t>福島県立</w:t>
      </w:r>
      <w:r w:rsidRPr="00937C33">
        <w:rPr>
          <w:rFonts w:hint="eastAsia"/>
        </w:rPr>
        <w:t>聴覚支援学校福島校</w:t>
      </w:r>
      <w:r w:rsidR="00D657F7" w:rsidRPr="00367662">
        <w:rPr>
          <w:rFonts w:hint="eastAsia"/>
        </w:rPr>
        <w:t>（</w:t>
      </w:r>
      <w:r w:rsidR="00D657F7" w:rsidRPr="00D657F7">
        <w:rPr>
          <w:rFonts w:hint="eastAsia"/>
        </w:rPr>
        <w:t>以下「本校」という。）は、いじめ防止対策推進法（平成２５年法律第７１号。以下「法」という。）、いじめの防止等のための基本的な方針（平成２５年１０月１１日文部科学大臣決定。以下「国の基本方針」という。）にのっとり、いじめが、いじめを受けた</w:t>
      </w:r>
      <w:r w:rsidR="005A28AC">
        <w:rPr>
          <w:rFonts w:hint="eastAsia"/>
        </w:rPr>
        <w:t>児童</w:t>
      </w:r>
      <w:r w:rsidR="00D657F7" w:rsidRPr="00D657F7">
        <w:rPr>
          <w:rFonts w:hint="eastAsia"/>
        </w:rPr>
        <w:t>生徒の教育を受ける権利を著しく侵害し、その心身の健全な成長及び人格の形成に重大な影響を与えるのみならず、その生命又は身体に重大な危険を生じさせるおそれがあるものであると認識し、本校</w:t>
      </w:r>
      <w:r w:rsidR="005A28AC">
        <w:rPr>
          <w:rFonts w:hint="eastAsia"/>
        </w:rPr>
        <w:t>児童</w:t>
      </w:r>
      <w:r w:rsidR="00D657F7" w:rsidRPr="00D657F7">
        <w:rPr>
          <w:rFonts w:hint="eastAsia"/>
        </w:rPr>
        <w:t>の尊</w:t>
      </w:r>
      <w:r w:rsidR="00D657F7">
        <w:rPr>
          <w:rFonts w:hint="eastAsia"/>
        </w:rPr>
        <w:t>厳を保持するため、学校におけるいじめの防止等のための対策に関し、「学校いじめ防止基本方針」（以下「学校基本方針」という。）を</w:t>
      </w:r>
      <w:r w:rsidR="00D657F7" w:rsidRPr="00D657F7">
        <w:rPr>
          <w:rFonts w:hint="eastAsia"/>
        </w:rPr>
        <w:t>定め、いじめの防止等のための対策を総合的かつ効果的に推進する。</w:t>
      </w:r>
    </w:p>
    <w:p w:rsidR="00D657F7" w:rsidRDefault="00D657F7" w:rsidP="006041BB"/>
    <w:p w:rsidR="00D657F7" w:rsidRPr="00D657F7" w:rsidRDefault="00D657F7" w:rsidP="005A28AC">
      <w:pPr>
        <w:outlineLvl w:val="0"/>
        <w:rPr>
          <w:rFonts w:ascii="ＤＦ特太ゴシック体" w:eastAsia="ＤＦ特太ゴシック体" w:hAnsi="ＤＦ特太ゴシック体"/>
          <w:sz w:val="24"/>
          <w:szCs w:val="24"/>
        </w:rPr>
      </w:pPr>
      <w:r w:rsidRPr="00D657F7">
        <w:rPr>
          <w:rFonts w:ascii="ＤＦ特太ゴシック体" w:eastAsia="ＤＦ特太ゴシック体" w:hAnsi="ＤＦ特太ゴシック体" w:hint="eastAsia"/>
          <w:sz w:val="24"/>
          <w:szCs w:val="24"/>
        </w:rPr>
        <w:t>１　基本理念</w:t>
      </w:r>
    </w:p>
    <w:p w:rsidR="00D657F7" w:rsidRDefault="00D657F7" w:rsidP="00D657F7">
      <w:pPr>
        <w:ind w:left="482" w:hangingChars="200" w:hanging="482"/>
      </w:pPr>
    </w:p>
    <w:p w:rsidR="00D657F7" w:rsidRDefault="00D657F7" w:rsidP="00D657F7">
      <w:pPr>
        <w:ind w:left="482" w:hangingChars="200" w:hanging="482"/>
      </w:pPr>
      <w:r>
        <w:rPr>
          <w:rFonts w:hint="eastAsia"/>
        </w:rPr>
        <w:t>（１）いじめ</w:t>
      </w:r>
      <w:r w:rsidR="00CC3366">
        <w:rPr>
          <w:rFonts w:hint="eastAsia"/>
        </w:rPr>
        <w:t>はど</w:t>
      </w:r>
      <w:r>
        <w:rPr>
          <w:rFonts w:hint="eastAsia"/>
        </w:rPr>
        <w:t>の</w:t>
      </w:r>
      <w:r w:rsidR="003C67A6" w:rsidRPr="00507DFB">
        <w:rPr>
          <w:rFonts w:hint="eastAsia"/>
        </w:rPr>
        <w:t>児童</w:t>
      </w:r>
      <w:r>
        <w:rPr>
          <w:rFonts w:hint="eastAsia"/>
        </w:rPr>
        <w:t>にも起こり</w:t>
      </w:r>
      <w:r w:rsidR="00CC3366">
        <w:rPr>
          <w:rFonts w:hint="eastAsia"/>
        </w:rPr>
        <w:t>う</w:t>
      </w:r>
      <w:r>
        <w:rPr>
          <w:rFonts w:hint="eastAsia"/>
        </w:rPr>
        <w:t>るものであることを踏まえて、</w:t>
      </w:r>
      <w:r w:rsidR="003C67A6" w:rsidRPr="00507DFB">
        <w:rPr>
          <w:rFonts w:hint="eastAsia"/>
        </w:rPr>
        <w:t>児童</w:t>
      </w:r>
      <w:r>
        <w:rPr>
          <w:rFonts w:hint="eastAsia"/>
        </w:rPr>
        <w:t>が安心して学習その他の活動に取り組むことができるよう、いじめの未然防止を図るとともに、いじめ又はその兆候を早期に発見し、迅速かつ適切に対処する。</w:t>
      </w:r>
    </w:p>
    <w:p w:rsidR="00367662" w:rsidRDefault="00367662" w:rsidP="00D657F7">
      <w:pPr>
        <w:ind w:left="482" w:hangingChars="200" w:hanging="482"/>
      </w:pPr>
    </w:p>
    <w:p w:rsidR="00D657F7" w:rsidRDefault="00D657F7" w:rsidP="00D657F7">
      <w:pPr>
        <w:ind w:left="482" w:hangingChars="200" w:hanging="482"/>
      </w:pPr>
      <w:r>
        <w:rPr>
          <w:rFonts w:hint="eastAsia"/>
        </w:rPr>
        <w:t>（２）いじめは</w:t>
      </w:r>
      <w:r w:rsidR="005A28AC" w:rsidRPr="00507DFB">
        <w:rPr>
          <w:rFonts w:hint="eastAsia"/>
        </w:rPr>
        <w:t>児童</w:t>
      </w:r>
      <w:r>
        <w:rPr>
          <w:rFonts w:hint="eastAsia"/>
        </w:rPr>
        <w:t>の尊</w:t>
      </w:r>
      <w:r w:rsidR="001545C9">
        <w:rPr>
          <w:rFonts w:hint="eastAsia"/>
        </w:rPr>
        <w:t>厳を害するとともに犯罪その他重大な人権侵害となり</w:t>
      </w:r>
      <w:r w:rsidR="005A28AC">
        <w:rPr>
          <w:rFonts w:hint="eastAsia"/>
        </w:rPr>
        <w:t>得る行為を</w:t>
      </w:r>
      <w:r>
        <w:rPr>
          <w:rFonts w:hint="eastAsia"/>
        </w:rPr>
        <w:t>含むものであり</w:t>
      </w:r>
      <w:r w:rsidR="005A28AC">
        <w:rPr>
          <w:rFonts w:hint="eastAsia"/>
        </w:rPr>
        <w:t>、</w:t>
      </w:r>
      <w:r>
        <w:rPr>
          <w:rFonts w:hint="eastAsia"/>
        </w:rPr>
        <w:t>決してしてはならないものであることをすべての</w:t>
      </w:r>
      <w:r w:rsidR="005A28AC" w:rsidRPr="00507DFB">
        <w:rPr>
          <w:rFonts w:hint="eastAsia"/>
        </w:rPr>
        <w:t>児童</w:t>
      </w:r>
      <w:r>
        <w:rPr>
          <w:rFonts w:hint="eastAsia"/>
        </w:rPr>
        <w:t>が認識し、いじめを行わず、及び他の</w:t>
      </w:r>
      <w:r w:rsidR="00367662">
        <w:rPr>
          <w:rFonts w:hint="eastAsia"/>
        </w:rPr>
        <w:t>児童</w:t>
      </w:r>
      <w:r>
        <w:rPr>
          <w:rFonts w:hint="eastAsia"/>
        </w:rPr>
        <w:t>に対して行われるいじめを認識しながら</w:t>
      </w:r>
      <w:r w:rsidR="007F3539">
        <w:rPr>
          <w:rFonts w:hint="eastAsia"/>
        </w:rPr>
        <w:t>、</w:t>
      </w:r>
      <w:r>
        <w:rPr>
          <w:rFonts w:hint="eastAsia"/>
        </w:rPr>
        <w:t>これを放置することがないよう</w:t>
      </w:r>
      <w:r w:rsidR="006555D3">
        <w:rPr>
          <w:rFonts w:hint="eastAsia"/>
        </w:rPr>
        <w:t>にする。また、</w:t>
      </w:r>
      <w:r w:rsidR="007F3539" w:rsidRPr="00A5371A">
        <w:rPr>
          <w:rFonts w:hint="eastAsia"/>
        </w:rPr>
        <w:t>道徳教育の重点目標や道徳科の指導方針</w:t>
      </w:r>
      <w:r w:rsidR="007F3539">
        <w:rPr>
          <w:rFonts w:hint="eastAsia"/>
        </w:rPr>
        <w:t>等</w:t>
      </w:r>
      <w:r w:rsidR="007F3539" w:rsidRPr="00A5371A">
        <w:rPr>
          <w:rFonts w:hint="eastAsia"/>
        </w:rPr>
        <w:t>を踏まえ</w:t>
      </w:r>
      <w:r w:rsidR="007F3539">
        <w:rPr>
          <w:rFonts w:hint="eastAsia"/>
        </w:rPr>
        <w:t>、</w:t>
      </w:r>
      <w:r w:rsidR="006555D3" w:rsidRPr="00566C43">
        <w:rPr>
          <w:rFonts w:hint="eastAsia"/>
        </w:rPr>
        <w:t>教育活動全体を通じて</w:t>
      </w:r>
      <w:r w:rsidR="006555D3">
        <w:rPr>
          <w:rFonts w:hint="eastAsia"/>
        </w:rPr>
        <w:t>指導を行い、</w:t>
      </w:r>
      <w:r w:rsidR="00367662">
        <w:rPr>
          <w:rFonts w:hint="eastAsia"/>
        </w:rPr>
        <w:t>児童</w:t>
      </w:r>
      <w:r w:rsidR="00367662">
        <w:t>の</w:t>
      </w:r>
      <w:r>
        <w:rPr>
          <w:rFonts w:hint="eastAsia"/>
        </w:rPr>
        <w:t>情操と道徳心を培い、規範意識を養う。</w:t>
      </w:r>
    </w:p>
    <w:p w:rsidR="007F3539" w:rsidRDefault="007F3539" w:rsidP="006041BB"/>
    <w:p w:rsidR="00D657F7" w:rsidRDefault="00367662" w:rsidP="00D657F7">
      <w:pPr>
        <w:ind w:left="482" w:hangingChars="200" w:hanging="482"/>
      </w:pPr>
      <w:r>
        <w:rPr>
          <w:rFonts w:hint="eastAsia"/>
        </w:rPr>
        <w:t>（</w:t>
      </w:r>
      <w:r w:rsidR="005A28AC">
        <w:rPr>
          <w:rFonts w:hint="eastAsia"/>
        </w:rPr>
        <w:t>３）いじめに関する事案への対処においては、いじめを受けた</w:t>
      </w:r>
      <w:r w:rsidR="005A28AC" w:rsidRPr="00507DFB">
        <w:rPr>
          <w:rFonts w:hint="eastAsia"/>
        </w:rPr>
        <w:t>児童</w:t>
      </w:r>
      <w:r w:rsidR="00D657F7" w:rsidRPr="00507DFB">
        <w:rPr>
          <w:rFonts w:hint="eastAsia"/>
        </w:rPr>
        <w:t>の</w:t>
      </w:r>
      <w:r w:rsidR="00D657F7">
        <w:rPr>
          <w:rFonts w:hint="eastAsia"/>
        </w:rPr>
        <w:t>生命及び心身を保護することが特に重要であることを認識しつつ、学校、</w:t>
      </w:r>
      <w:r w:rsidR="005A28AC">
        <w:rPr>
          <w:rFonts w:hint="eastAsia"/>
        </w:rPr>
        <w:t>家庭、地域住民</w:t>
      </w:r>
      <w:r w:rsidR="00D657F7">
        <w:rPr>
          <w:rFonts w:hint="eastAsia"/>
        </w:rPr>
        <w:t>その他の関係者の連携の下に行う。</w:t>
      </w:r>
    </w:p>
    <w:p w:rsidR="001F6BAC" w:rsidRDefault="001F6BAC" w:rsidP="005A28AC">
      <w:pPr>
        <w:outlineLvl w:val="0"/>
        <w:rPr>
          <w:rFonts w:ascii="ＤＦ特太ゴシック体" w:eastAsia="ＤＦ特太ゴシック体" w:hAnsi="ＤＦ特太ゴシック体"/>
          <w:sz w:val="24"/>
          <w:szCs w:val="24"/>
        </w:rPr>
      </w:pPr>
    </w:p>
    <w:p w:rsidR="00D657F7" w:rsidRPr="00D657F7" w:rsidRDefault="00D657F7" w:rsidP="005A28AC">
      <w:pPr>
        <w:outlineLvl w:val="0"/>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２</w:t>
      </w:r>
      <w:r w:rsidRPr="00D657F7">
        <w:rPr>
          <w:rFonts w:ascii="ＤＦ特太ゴシック体" w:eastAsia="ＤＦ特太ゴシック体" w:hAnsi="ＤＦ特太ゴシック体" w:hint="eastAsia"/>
          <w:sz w:val="24"/>
          <w:szCs w:val="24"/>
        </w:rPr>
        <w:t xml:space="preserve">　基本</w:t>
      </w:r>
      <w:r>
        <w:rPr>
          <w:rFonts w:ascii="ＤＦ特太ゴシック体" w:eastAsia="ＤＦ特太ゴシック体" w:hAnsi="ＤＦ特太ゴシック体" w:hint="eastAsia"/>
          <w:sz w:val="24"/>
          <w:szCs w:val="24"/>
        </w:rPr>
        <w:t>方針</w:t>
      </w:r>
    </w:p>
    <w:p w:rsidR="00D657F7" w:rsidRDefault="00D657F7" w:rsidP="00110602">
      <w:r>
        <w:rPr>
          <w:rFonts w:hint="eastAsia"/>
        </w:rPr>
        <w:t>（１）いじめの定義</w:t>
      </w:r>
    </w:p>
    <w:tbl>
      <w:tblPr>
        <w:tblStyle w:val="a5"/>
        <w:tblW w:w="0" w:type="auto"/>
        <w:tblInd w:w="392" w:type="dxa"/>
        <w:tblLook w:val="04A0" w:firstRow="1" w:lastRow="0" w:firstColumn="1" w:lastColumn="0" w:noHBand="0" w:noVBand="1"/>
      </w:tblPr>
      <w:tblGrid>
        <w:gridCol w:w="9236"/>
      </w:tblGrid>
      <w:tr w:rsidR="00D657F7" w:rsidRPr="00BF5BED" w:rsidTr="005A28AC">
        <w:tc>
          <w:tcPr>
            <w:tcW w:w="9356" w:type="dxa"/>
          </w:tcPr>
          <w:p w:rsidR="005A28AC" w:rsidRDefault="00D657F7" w:rsidP="00ED0BDB">
            <w:pPr>
              <w:autoSpaceDE w:val="0"/>
              <w:autoSpaceDN w:val="0"/>
              <w:adjustRightInd w:val="0"/>
              <w:jc w:val="left"/>
              <w:rPr>
                <w:rFonts w:asciiTheme="minorEastAsia" w:hAnsiTheme="minorEastAsia" w:cs="HG丸ｺﾞｼｯｸM-PRO"/>
                <w:kern w:val="0"/>
                <w:szCs w:val="21"/>
              </w:rPr>
            </w:pPr>
            <w:r w:rsidRPr="00BF5BED">
              <w:rPr>
                <w:rFonts w:asciiTheme="minorEastAsia" w:hAnsiTheme="minorEastAsia" w:cs="HG丸ｺﾞｼｯｸM-PRO" w:hint="eastAsia"/>
                <w:kern w:val="0"/>
                <w:szCs w:val="21"/>
              </w:rPr>
              <w:t>（第</w:t>
            </w:r>
            <w:r w:rsidRPr="00BF5BED">
              <w:rPr>
                <w:rFonts w:asciiTheme="minorEastAsia" w:hAnsiTheme="minorEastAsia" w:cs="HG丸ｺﾞｼｯｸM-PRO"/>
                <w:kern w:val="0"/>
                <w:szCs w:val="21"/>
              </w:rPr>
              <w:t>2</w:t>
            </w:r>
            <w:r w:rsidRPr="00BF5BED">
              <w:rPr>
                <w:rFonts w:asciiTheme="minorEastAsia" w:hAnsiTheme="minorEastAsia" w:cs="HG丸ｺﾞｼｯｸM-PRO" w:hint="eastAsia"/>
                <w:kern w:val="0"/>
                <w:szCs w:val="21"/>
              </w:rPr>
              <w:t>条）</w:t>
            </w:r>
          </w:p>
          <w:p w:rsidR="00D657F7" w:rsidRPr="00BF5BED" w:rsidRDefault="00D657F7" w:rsidP="00110602">
            <w:pPr>
              <w:autoSpaceDE w:val="0"/>
              <w:autoSpaceDN w:val="0"/>
              <w:adjustRightInd w:val="0"/>
              <w:ind w:rightChars="-44" w:right="-106" w:firstLineChars="100" w:firstLine="241"/>
              <w:jc w:val="left"/>
              <w:rPr>
                <w:rFonts w:asciiTheme="minorEastAsia" w:hAnsiTheme="minorEastAsia" w:cs="HG丸ｺﾞｼｯｸM-PRO"/>
                <w:kern w:val="0"/>
                <w:szCs w:val="21"/>
              </w:rPr>
            </w:pPr>
            <w:r w:rsidRPr="00BF5BED">
              <w:rPr>
                <w:rFonts w:asciiTheme="minorEastAsia" w:hAnsiTheme="minorEastAsia" w:cs="HG丸ｺﾞｼｯｸM-PRO" w:hint="eastAsia"/>
                <w:kern w:val="0"/>
                <w:szCs w:val="21"/>
              </w:rPr>
              <w:t>「いじめ」とは、児童等に対して、当該児童等が在籍する学校に在籍している等当該児童等と</w:t>
            </w:r>
            <w:r w:rsidR="005A28AC">
              <w:rPr>
                <w:rFonts w:asciiTheme="minorEastAsia" w:hAnsiTheme="minorEastAsia" w:cs="HG丸ｺﾞｼｯｸM-PRO" w:hint="eastAsia"/>
                <w:kern w:val="0"/>
                <w:szCs w:val="21"/>
              </w:rPr>
              <w:t>一定の人的関係にある他の児童等が行う心理的又は物理的な影響を与える</w:t>
            </w:r>
            <w:r w:rsidRPr="00BF5BED">
              <w:rPr>
                <w:rFonts w:asciiTheme="minorEastAsia" w:hAnsiTheme="minorEastAsia" w:cs="HG丸ｺﾞｼｯｸM-PRO" w:hint="eastAsia"/>
                <w:kern w:val="0"/>
                <w:szCs w:val="21"/>
              </w:rPr>
              <w:t>行為（インターネットを通じて行われるものを含む。）であって、当該行為の対象となった児童等が心身の苦痛を感じているものをいう。</w:t>
            </w:r>
          </w:p>
        </w:tc>
      </w:tr>
    </w:tbl>
    <w:p w:rsidR="00D657F7" w:rsidRPr="00BF5BED" w:rsidRDefault="00D657F7" w:rsidP="00D657F7">
      <w:pPr>
        <w:ind w:firstLineChars="100" w:firstLine="241"/>
        <w:rPr>
          <w:rFonts w:asciiTheme="minorEastAsia" w:hAnsiTheme="minorEastAsia"/>
          <w:szCs w:val="21"/>
        </w:rPr>
      </w:pPr>
    </w:p>
    <w:p w:rsidR="00D657F7" w:rsidRPr="00DE02C7" w:rsidRDefault="00D657F7" w:rsidP="00DE02C7">
      <w:pPr>
        <w:ind w:firstLineChars="100" w:firstLine="242"/>
        <w:rPr>
          <w:rFonts w:asciiTheme="majorEastAsia" w:eastAsiaTheme="majorEastAsia" w:hAnsiTheme="majorEastAsia"/>
          <w:b/>
        </w:rPr>
      </w:pPr>
      <w:r w:rsidRPr="00DE02C7">
        <w:rPr>
          <w:rFonts w:asciiTheme="majorEastAsia" w:eastAsiaTheme="majorEastAsia" w:hAnsiTheme="majorEastAsia" w:hint="eastAsia"/>
          <w:b/>
        </w:rPr>
        <w:t>＜具体的ないじめの様態(例)＞</w:t>
      </w:r>
    </w:p>
    <w:p w:rsidR="00D657F7" w:rsidRDefault="00DE02C7" w:rsidP="005A28AC">
      <w:pPr>
        <w:ind w:firstLineChars="200" w:firstLine="482"/>
        <w:outlineLvl w:val="0"/>
      </w:pPr>
      <w:r>
        <w:rPr>
          <w:rFonts w:hint="eastAsia"/>
        </w:rPr>
        <w:t xml:space="preserve">①　</w:t>
      </w:r>
      <w:r w:rsidR="00D657F7">
        <w:rPr>
          <w:rFonts w:hint="eastAsia"/>
        </w:rPr>
        <w:t>冷やかしやからかい、悪口や脅し文句、嫌なことを言われる。</w:t>
      </w:r>
      <w:r w:rsidR="00D657F7">
        <w:rPr>
          <w:rFonts w:hint="eastAsia"/>
        </w:rPr>
        <w:t xml:space="preserve"> </w:t>
      </w:r>
    </w:p>
    <w:p w:rsidR="00D657F7" w:rsidRDefault="00D657F7" w:rsidP="00DE02C7">
      <w:pPr>
        <w:ind w:firstLineChars="300" w:firstLine="723"/>
      </w:pPr>
      <w:r>
        <w:rPr>
          <w:rFonts w:hint="eastAsia"/>
        </w:rPr>
        <w:t>・　身体や動作について不快な言葉を用いて悪口を言われる。</w:t>
      </w:r>
    </w:p>
    <w:p w:rsidR="00D657F7" w:rsidRDefault="00D657F7" w:rsidP="00DE02C7">
      <w:pPr>
        <w:ind w:firstLineChars="300" w:firstLine="723"/>
      </w:pPr>
      <w:r>
        <w:rPr>
          <w:rFonts w:hint="eastAsia"/>
        </w:rPr>
        <w:t>・　本人の嫌がるあだ名で呼</w:t>
      </w:r>
      <w:r w:rsidR="00CC3366">
        <w:rPr>
          <w:rFonts w:hint="eastAsia"/>
        </w:rPr>
        <w:t>ばれる</w:t>
      </w:r>
      <w:r>
        <w:rPr>
          <w:rFonts w:hint="eastAsia"/>
        </w:rPr>
        <w:t>。</w:t>
      </w:r>
    </w:p>
    <w:p w:rsidR="005251A8" w:rsidRDefault="00D657F7" w:rsidP="006041BB">
      <w:pPr>
        <w:ind w:firstLineChars="300" w:firstLine="723"/>
      </w:pPr>
      <w:r>
        <w:rPr>
          <w:rFonts w:hint="eastAsia"/>
        </w:rPr>
        <w:t>・　存在を否定される。</w:t>
      </w:r>
    </w:p>
    <w:p w:rsidR="00D657F7" w:rsidRDefault="00DE02C7" w:rsidP="005A28AC">
      <w:pPr>
        <w:ind w:firstLineChars="200" w:firstLine="482"/>
        <w:outlineLvl w:val="0"/>
      </w:pPr>
      <w:r>
        <w:rPr>
          <w:rFonts w:hint="eastAsia"/>
        </w:rPr>
        <w:t xml:space="preserve">②　</w:t>
      </w:r>
      <w:r w:rsidR="00D657F7">
        <w:rPr>
          <w:rFonts w:hint="eastAsia"/>
        </w:rPr>
        <w:t>仲間はずれ、集団による無視をされる。</w:t>
      </w:r>
    </w:p>
    <w:p w:rsidR="00D657F7" w:rsidRDefault="00D657F7" w:rsidP="00DE02C7">
      <w:pPr>
        <w:ind w:firstLineChars="300" w:firstLine="723"/>
      </w:pPr>
      <w:r>
        <w:rPr>
          <w:rFonts w:hint="eastAsia"/>
        </w:rPr>
        <w:t>・　対象の子が来ると、その場からみんないなくなる。</w:t>
      </w:r>
      <w:r w:rsidR="005A28AC">
        <w:rPr>
          <w:rFonts w:hint="eastAsia"/>
        </w:rPr>
        <w:t>無視する。</w:t>
      </w:r>
    </w:p>
    <w:p w:rsidR="00D657F7" w:rsidRDefault="00D657F7" w:rsidP="00DE02C7">
      <w:pPr>
        <w:ind w:firstLineChars="300" w:firstLine="723"/>
      </w:pPr>
      <w:r>
        <w:rPr>
          <w:rFonts w:hint="eastAsia"/>
        </w:rPr>
        <w:t>・　遊びやチームに入れない。</w:t>
      </w:r>
    </w:p>
    <w:p w:rsidR="00D657F7" w:rsidRDefault="00D657F7" w:rsidP="00DE02C7">
      <w:pPr>
        <w:ind w:firstLineChars="300" w:firstLine="723"/>
      </w:pPr>
      <w:r>
        <w:rPr>
          <w:rFonts w:hint="eastAsia"/>
        </w:rPr>
        <w:t>・　席を離される。</w:t>
      </w:r>
    </w:p>
    <w:p w:rsidR="00D657F7" w:rsidRDefault="00DE02C7" w:rsidP="005A28AC">
      <w:pPr>
        <w:ind w:firstLineChars="200" w:firstLine="482"/>
        <w:outlineLvl w:val="0"/>
      </w:pPr>
      <w:r>
        <w:rPr>
          <w:rFonts w:hint="eastAsia"/>
        </w:rPr>
        <w:lastRenderedPageBreak/>
        <w:t xml:space="preserve">③　</w:t>
      </w:r>
      <w:r w:rsidR="00D657F7">
        <w:rPr>
          <w:rFonts w:hint="eastAsia"/>
        </w:rPr>
        <w:t>ぶつかられたり、叩かれたり、蹴られたりする。</w:t>
      </w:r>
      <w:r w:rsidR="00D657F7">
        <w:rPr>
          <w:rFonts w:hint="eastAsia"/>
        </w:rPr>
        <w:t xml:space="preserve"> </w:t>
      </w:r>
    </w:p>
    <w:p w:rsidR="00D657F7" w:rsidRDefault="00D657F7" w:rsidP="00DE02C7">
      <w:pPr>
        <w:ind w:firstLineChars="300" w:firstLine="723"/>
      </w:pPr>
      <w:r>
        <w:rPr>
          <w:rFonts w:hint="eastAsia"/>
        </w:rPr>
        <w:t>・　わざとぶつか</w:t>
      </w:r>
      <w:r w:rsidR="00CC3366">
        <w:rPr>
          <w:rFonts w:hint="eastAsia"/>
        </w:rPr>
        <w:t>られ</w:t>
      </w:r>
      <w:r>
        <w:rPr>
          <w:rFonts w:hint="eastAsia"/>
        </w:rPr>
        <w:t>たり、通るときに足をかけ</w:t>
      </w:r>
      <w:r w:rsidR="00CC3366">
        <w:rPr>
          <w:rFonts w:hint="eastAsia"/>
        </w:rPr>
        <w:t>られ</w:t>
      </w:r>
      <w:r>
        <w:rPr>
          <w:rFonts w:hint="eastAsia"/>
        </w:rPr>
        <w:t>たりする。</w:t>
      </w:r>
    </w:p>
    <w:p w:rsidR="00D657F7" w:rsidRDefault="00D657F7" w:rsidP="00DE02C7">
      <w:pPr>
        <w:ind w:firstLineChars="300" w:firstLine="723"/>
      </w:pPr>
      <w:r>
        <w:rPr>
          <w:rFonts w:hint="eastAsia"/>
        </w:rPr>
        <w:t>・　たたく、殴る、蹴る、つねる等が繰り返される。</w:t>
      </w:r>
    </w:p>
    <w:p w:rsidR="00D657F7" w:rsidRDefault="00D657F7" w:rsidP="00DE02C7">
      <w:pPr>
        <w:ind w:firstLineChars="300" w:firstLine="723"/>
      </w:pPr>
      <w:r>
        <w:rPr>
          <w:rFonts w:hint="eastAsia"/>
        </w:rPr>
        <w:t>・　遊びと称して対象の子が技をかけられる。</w:t>
      </w:r>
    </w:p>
    <w:p w:rsidR="00D657F7" w:rsidRDefault="00DE02C7" w:rsidP="005A28AC">
      <w:pPr>
        <w:ind w:firstLineChars="200" w:firstLine="482"/>
        <w:outlineLvl w:val="0"/>
      </w:pPr>
      <w:r>
        <w:rPr>
          <w:rFonts w:hint="eastAsia"/>
        </w:rPr>
        <w:t xml:space="preserve">④　</w:t>
      </w:r>
      <w:r w:rsidR="00D657F7">
        <w:rPr>
          <w:rFonts w:hint="eastAsia"/>
        </w:rPr>
        <w:t>金品をたかられたり、隠されたり、盗まれたり、壊されたり、捨てられたりする。</w:t>
      </w:r>
    </w:p>
    <w:p w:rsidR="00D657F7" w:rsidRDefault="00D657F7" w:rsidP="00DE02C7">
      <w:pPr>
        <w:ind w:firstLineChars="300" w:firstLine="723"/>
      </w:pPr>
      <w:r>
        <w:rPr>
          <w:rFonts w:hint="eastAsia"/>
        </w:rPr>
        <w:t>・　恐喝、たかり、物を売りつけ</w:t>
      </w:r>
      <w:r w:rsidR="00CC3366">
        <w:rPr>
          <w:rFonts w:hint="eastAsia"/>
        </w:rPr>
        <w:t>られ</w:t>
      </w:r>
      <w:r>
        <w:rPr>
          <w:rFonts w:hint="eastAsia"/>
        </w:rPr>
        <w:t>る、「借りる」と称して返さない。</w:t>
      </w:r>
    </w:p>
    <w:p w:rsidR="00D657F7" w:rsidRDefault="00D657F7" w:rsidP="00DE02C7">
      <w:pPr>
        <w:ind w:firstLineChars="300" w:firstLine="723"/>
      </w:pPr>
      <w:r>
        <w:rPr>
          <w:rFonts w:hint="eastAsia"/>
        </w:rPr>
        <w:t>・　持ち物を盗</w:t>
      </w:r>
      <w:r w:rsidR="00CC3366">
        <w:rPr>
          <w:rFonts w:hint="eastAsia"/>
        </w:rPr>
        <w:t>まれたり</w:t>
      </w:r>
      <w:r>
        <w:rPr>
          <w:rFonts w:hint="eastAsia"/>
        </w:rPr>
        <w:t>、隠</w:t>
      </w:r>
      <w:r w:rsidR="00CC3366">
        <w:rPr>
          <w:rFonts w:hint="eastAsia"/>
        </w:rPr>
        <w:t>され</w:t>
      </w:r>
      <w:r>
        <w:rPr>
          <w:rFonts w:hint="eastAsia"/>
        </w:rPr>
        <w:t>たり、落書きを</w:t>
      </w:r>
      <w:r w:rsidR="00CC3366">
        <w:rPr>
          <w:rFonts w:hint="eastAsia"/>
        </w:rPr>
        <w:t>され</w:t>
      </w:r>
      <w:r>
        <w:rPr>
          <w:rFonts w:hint="eastAsia"/>
        </w:rPr>
        <w:t>たり、捨てたり</w:t>
      </w:r>
      <w:r w:rsidR="00CC3366">
        <w:rPr>
          <w:rFonts w:hint="eastAsia"/>
        </w:rPr>
        <w:t>され</w:t>
      </w:r>
      <w:r>
        <w:rPr>
          <w:rFonts w:hint="eastAsia"/>
        </w:rPr>
        <w:t>る。</w:t>
      </w:r>
    </w:p>
    <w:p w:rsidR="00D657F7" w:rsidRDefault="00D657F7" w:rsidP="00DE02C7">
      <w:pPr>
        <w:ind w:firstLineChars="300" w:firstLine="723"/>
      </w:pPr>
      <w:r>
        <w:rPr>
          <w:rFonts w:hint="eastAsia"/>
        </w:rPr>
        <w:t>・　靴に画鋲やガムを入れ</w:t>
      </w:r>
      <w:r w:rsidR="00CC3366">
        <w:rPr>
          <w:rFonts w:hint="eastAsia"/>
        </w:rPr>
        <w:t>られ</w:t>
      </w:r>
      <w:r>
        <w:rPr>
          <w:rFonts w:hint="eastAsia"/>
        </w:rPr>
        <w:t>る。</w:t>
      </w:r>
    </w:p>
    <w:p w:rsidR="00D657F7" w:rsidRDefault="00DE02C7" w:rsidP="005A28AC">
      <w:pPr>
        <w:ind w:firstLineChars="200" w:firstLine="482"/>
        <w:outlineLvl w:val="0"/>
      </w:pPr>
      <w:r>
        <w:rPr>
          <w:rFonts w:hint="eastAsia"/>
        </w:rPr>
        <w:t xml:space="preserve">⑤　</w:t>
      </w:r>
      <w:r w:rsidR="00D657F7">
        <w:rPr>
          <w:rFonts w:hint="eastAsia"/>
        </w:rPr>
        <w:t>嫌なことや恥ずかしいこと、危険なことをされたり、させられたりする。</w:t>
      </w:r>
    </w:p>
    <w:p w:rsidR="00D657F7" w:rsidRDefault="00D657F7" w:rsidP="00DE02C7">
      <w:pPr>
        <w:ind w:leftChars="300" w:left="964" w:hangingChars="100" w:hanging="241"/>
      </w:pPr>
      <w:r>
        <w:rPr>
          <w:rFonts w:hint="eastAsia"/>
        </w:rPr>
        <w:t>・　使い走りをさせ</w:t>
      </w:r>
      <w:r w:rsidR="00CC3366">
        <w:rPr>
          <w:rFonts w:hint="eastAsia"/>
        </w:rPr>
        <w:t>られ</w:t>
      </w:r>
      <w:r>
        <w:rPr>
          <w:rFonts w:hint="eastAsia"/>
        </w:rPr>
        <w:t>たり、万引きやかつあげを強要</w:t>
      </w:r>
      <w:r w:rsidR="00CC3366">
        <w:rPr>
          <w:rFonts w:hint="eastAsia"/>
        </w:rPr>
        <w:t>され</w:t>
      </w:r>
      <w:r>
        <w:rPr>
          <w:rFonts w:hint="eastAsia"/>
        </w:rPr>
        <w:t>たり、登下校時に荷物を持た</w:t>
      </w:r>
      <w:r w:rsidR="00CC3366">
        <w:rPr>
          <w:rFonts w:hint="eastAsia"/>
        </w:rPr>
        <w:t>され</w:t>
      </w:r>
      <w:r>
        <w:rPr>
          <w:rFonts w:hint="eastAsia"/>
        </w:rPr>
        <w:t>たりする。</w:t>
      </w:r>
    </w:p>
    <w:p w:rsidR="00D657F7" w:rsidRDefault="00D657F7" w:rsidP="00DE02C7">
      <w:pPr>
        <w:ind w:firstLineChars="300" w:firstLine="723"/>
      </w:pPr>
      <w:r>
        <w:rPr>
          <w:rFonts w:hint="eastAsia"/>
        </w:rPr>
        <w:t>・　笑われるようなこと、恥ずかしいことを無理やりさせ</w:t>
      </w:r>
      <w:r w:rsidR="00CC3366">
        <w:rPr>
          <w:rFonts w:hint="eastAsia"/>
        </w:rPr>
        <w:t>られ</w:t>
      </w:r>
      <w:r>
        <w:rPr>
          <w:rFonts w:hint="eastAsia"/>
        </w:rPr>
        <w:t>る。</w:t>
      </w:r>
    </w:p>
    <w:p w:rsidR="00D657F7" w:rsidRDefault="00D657F7" w:rsidP="00DE02C7">
      <w:pPr>
        <w:ind w:firstLineChars="300" w:firstLine="723"/>
      </w:pPr>
      <w:r>
        <w:rPr>
          <w:rFonts w:hint="eastAsia"/>
        </w:rPr>
        <w:t>・　衣服を脱が</w:t>
      </w:r>
      <w:r w:rsidR="00CC3366">
        <w:rPr>
          <w:rFonts w:hint="eastAsia"/>
        </w:rPr>
        <w:t>せられ</w:t>
      </w:r>
      <w:r w:rsidR="00367662">
        <w:rPr>
          <w:rFonts w:hint="eastAsia"/>
        </w:rPr>
        <w:t>たり、髪の毛を切られ</w:t>
      </w:r>
      <w:r>
        <w:rPr>
          <w:rFonts w:hint="eastAsia"/>
        </w:rPr>
        <w:t>たり</w:t>
      </w:r>
      <w:r w:rsidR="00367662">
        <w:rPr>
          <w:rFonts w:hint="eastAsia"/>
        </w:rPr>
        <w:t>す</w:t>
      </w:r>
      <w:r>
        <w:rPr>
          <w:rFonts w:hint="eastAsia"/>
        </w:rPr>
        <w:t>る。</w:t>
      </w:r>
    </w:p>
    <w:p w:rsidR="00D657F7" w:rsidRDefault="00DE02C7" w:rsidP="005A28AC">
      <w:pPr>
        <w:ind w:firstLineChars="200" w:firstLine="482"/>
        <w:outlineLvl w:val="0"/>
      </w:pPr>
      <w:r>
        <w:rPr>
          <w:rFonts w:hint="eastAsia"/>
        </w:rPr>
        <w:t xml:space="preserve">⑥　</w:t>
      </w:r>
      <w:r w:rsidR="00D657F7">
        <w:rPr>
          <w:rFonts w:hint="eastAsia"/>
        </w:rPr>
        <w:t>パソコンや携帯電話等で、誹謗中傷や嫌なことをされる。</w:t>
      </w:r>
    </w:p>
    <w:p w:rsidR="00D657F7" w:rsidRDefault="00D657F7" w:rsidP="00DE02C7">
      <w:pPr>
        <w:ind w:firstLineChars="300" w:firstLine="723"/>
      </w:pPr>
      <w:r>
        <w:rPr>
          <w:rFonts w:hint="eastAsia"/>
        </w:rPr>
        <w:t>・　パソコンや携帯電話の掲示板やブログに誹謗や中傷の情報を載せ</w:t>
      </w:r>
      <w:r w:rsidR="00CC3366">
        <w:rPr>
          <w:rFonts w:hint="eastAsia"/>
        </w:rPr>
        <w:t>られ</w:t>
      </w:r>
      <w:r>
        <w:rPr>
          <w:rFonts w:hint="eastAsia"/>
        </w:rPr>
        <w:t>る。</w:t>
      </w:r>
    </w:p>
    <w:p w:rsidR="00D657F7" w:rsidRDefault="00D657F7" w:rsidP="00DE02C7">
      <w:pPr>
        <w:ind w:firstLineChars="300" w:firstLine="723"/>
      </w:pPr>
      <w:r>
        <w:rPr>
          <w:rFonts w:hint="eastAsia"/>
        </w:rPr>
        <w:t>・　いたずらや脅迫のメールが送られる。</w:t>
      </w:r>
    </w:p>
    <w:p w:rsidR="00D657F7" w:rsidRDefault="00D657F7" w:rsidP="00EA6641">
      <w:pPr>
        <w:ind w:firstLineChars="300" w:firstLine="723"/>
      </w:pPr>
      <w:r>
        <w:rPr>
          <w:rFonts w:hint="eastAsia"/>
        </w:rPr>
        <w:t>・　ＳＮＳ</w:t>
      </w:r>
      <w:r w:rsidRPr="00CC3366">
        <w:rPr>
          <w:rFonts w:hint="eastAsia"/>
          <w:w w:val="90"/>
        </w:rPr>
        <w:t>(</w:t>
      </w:r>
      <w:r w:rsidRPr="00CC3366">
        <w:rPr>
          <w:rFonts w:hint="eastAsia"/>
          <w:w w:val="90"/>
        </w:rPr>
        <w:t>ソーシャル</w:t>
      </w:r>
      <w:r w:rsidR="00CC3366" w:rsidRPr="00CC3366">
        <w:rPr>
          <w:rFonts w:hint="eastAsia"/>
          <w:w w:val="90"/>
        </w:rPr>
        <w:t>・</w:t>
      </w:r>
      <w:r w:rsidRPr="00CC3366">
        <w:rPr>
          <w:rFonts w:hint="eastAsia"/>
          <w:w w:val="90"/>
        </w:rPr>
        <w:t>ネットワーキング</w:t>
      </w:r>
      <w:r w:rsidR="00CC3366" w:rsidRPr="00CC3366">
        <w:rPr>
          <w:rFonts w:hint="eastAsia"/>
          <w:w w:val="90"/>
        </w:rPr>
        <w:t>・</w:t>
      </w:r>
      <w:r w:rsidRPr="00CC3366">
        <w:rPr>
          <w:rFonts w:hint="eastAsia"/>
          <w:w w:val="90"/>
        </w:rPr>
        <w:t>サービス</w:t>
      </w:r>
      <w:r w:rsidRPr="00CC3366">
        <w:rPr>
          <w:rFonts w:hint="eastAsia"/>
          <w:w w:val="90"/>
        </w:rPr>
        <w:t>)</w:t>
      </w:r>
      <w:r>
        <w:rPr>
          <w:rFonts w:hint="eastAsia"/>
        </w:rPr>
        <w:t>のグループから故意に外される。</w:t>
      </w:r>
    </w:p>
    <w:p w:rsidR="001C7C07" w:rsidRDefault="001C7C07" w:rsidP="00773668">
      <w:pPr>
        <w:spacing w:line="300" w:lineRule="exact"/>
      </w:pPr>
      <w:r>
        <w:rPr>
          <w:rFonts w:hint="eastAsia"/>
        </w:rPr>
        <w:t xml:space="preserve">　　⑦</w:t>
      </w:r>
      <w:r w:rsidR="004D41A8">
        <w:rPr>
          <w:rFonts w:hint="eastAsia"/>
        </w:rPr>
        <w:t xml:space="preserve">　好意で行なった言</w:t>
      </w:r>
      <w:r w:rsidR="00773668">
        <w:rPr>
          <w:rFonts w:hint="eastAsia"/>
        </w:rPr>
        <w:t>動</w:t>
      </w:r>
    </w:p>
    <w:p w:rsidR="006041BB" w:rsidRDefault="004D41A8" w:rsidP="004D41A8">
      <w:pPr>
        <w:pStyle w:val="ae"/>
        <w:numPr>
          <w:ilvl w:val="0"/>
          <w:numId w:val="1"/>
        </w:numPr>
        <w:spacing w:line="300" w:lineRule="exact"/>
        <w:ind w:leftChars="0"/>
      </w:pPr>
      <w:r>
        <w:rPr>
          <w:rFonts w:hint="eastAsia"/>
        </w:rPr>
        <w:t>発言の苦手な子供に、「○○さんも意見を言いなよ」と強く促す。</w:t>
      </w:r>
    </w:p>
    <w:p w:rsidR="004D41A8" w:rsidRPr="00773668" w:rsidRDefault="004D41A8" w:rsidP="004D41A8">
      <w:pPr>
        <w:pStyle w:val="ae"/>
        <w:numPr>
          <w:ilvl w:val="0"/>
          <w:numId w:val="1"/>
        </w:numPr>
        <w:spacing w:line="300" w:lineRule="exact"/>
        <w:ind w:leftChars="0"/>
      </w:pPr>
      <w:r>
        <w:rPr>
          <w:rFonts w:hint="eastAsia"/>
        </w:rPr>
        <w:t>算数の苦手な子供に、「教えてあげるよ」と強要する。</w:t>
      </w:r>
    </w:p>
    <w:p w:rsidR="00110602" w:rsidRPr="006B66CC" w:rsidRDefault="00110602" w:rsidP="002247D2">
      <w:pPr>
        <w:ind w:left="482" w:hangingChars="200" w:hanging="482"/>
        <w:jc w:val="center"/>
        <w:outlineLvl w:val="0"/>
      </w:pPr>
    </w:p>
    <w:p w:rsidR="00DE02C7" w:rsidRDefault="00DE02C7" w:rsidP="005A28AC">
      <w:pPr>
        <w:ind w:left="482" w:hangingChars="200" w:hanging="482"/>
        <w:outlineLvl w:val="0"/>
      </w:pPr>
      <w:r>
        <w:rPr>
          <w:rFonts w:hint="eastAsia"/>
        </w:rPr>
        <w:t>（２）いじめの防止等の対策のための組織</w:t>
      </w:r>
    </w:p>
    <w:p w:rsidR="00DE02C7" w:rsidRDefault="00DE02C7" w:rsidP="00DE02C7">
      <w:pPr>
        <w:ind w:left="482" w:hangingChars="200" w:hanging="482"/>
      </w:pPr>
      <w:r>
        <w:rPr>
          <w:rFonts w:hint="eastAsia"/>
        </w:rPr>
        <w:t xml:space="preserve">　　いじめの防止等に関する措置を実効的に行うため</w:t>
      </w:r>
      <w:r w:rsidR="00CC3366">
        <w:rPr>
          <w:rFonts w:hint="eastAsia"/>
        </w:rPr>
        <w:t>、次の</w:t>
      </w:r>
      <w:r>
        <w:rPr>
          <w:rFonts w:hint="eastAsia"/>
        </w:rPr>
        <w:t>組織を設ける。</w:t>
      </w:r>
    </w:p>
    <w:p w:rsidR="00DE02C7" w:rsidRDefault="00DE02C7" w:rsidP="00DE02C7">
      <w:pPr>
        <w:ind w:leftChars="200" w:left="482"/>
      </w:pPr>
      <w:r>
        <w:rPr>
          <w:rFonts w:hint="eastAsia"/>
        </w:rPr>
        <w:t>①</w:t>
      </w:r>
      <w:r w:rsidR="00A12BAF">
        <w:rPr>
          <w:rFonts w:hint="eastAsia"/>
        </w:rPr>
        <w:t xml:space="preserve">　</w:t>
      </w:r>
      <w:r>
        <w:rPr>
          <w:rFonts w:hint="eastAsia"/>
        </w:rPr>
        <w:t>名称</w:t>
      </w:r>
    </w:p>
    <w:p w:rsidR="00DE02C7" w:rsidRDefault="00DE02C7" w:rsidP="00DE02C7">
      <w:pPr>
        <w:ind w:left="482" w:hangingChars="200" w:hanging="482"/>
      </w:pPr>
      <w:r>
        <w:rPr>
          <w:rFonts w:hint="eastAsia"/>
        </w:rPr>
        <w:t xml:space="preserve">　　　　「いじめ対策委員会」</w:t>
      </w:r>
    </w:p>
    <w:p w:rsidR="006B350D" w:rsidRDefault="00DE02C7" w:rsidP="001F6BAC">
      <w:pPr>
        <w:ind w:leftChars="200" w:left="482"/>
        <w:rPr>
          <w:szCs w:val="21"/>
        </w:rPr>
      </w:pPr>
      <w:r>
        <w:rPr>
          <w:rFonts w:hint="eastAsia"/>
        </w:rPr>
        <w:t>②</w:t>
      </w:r>
      <w:r w:rsidR="00A12BAF">
        <w:rPr>
          <w:rFonts w:hint="eastAsia"/>
        </w:rPr>
        <w:t xml:space="preserve">　</w:t>
      </w:r>
      <w:r>
        <w:rPr>
          <w:rFonts w:hint="eastAsia"/>
        </w:rPr>
        <w:t>構成員</w:t>
      </w:r>
      <w:r w:rsidRPr="00367662">
        <w:rPr>
          <w:rFonts w:hint="eastAsia"/>
          <w:szCs w:val="21"/>
        </w:rPr>
        <w:t xml:space="preserve">　</w:t>
      </w:r>
    </w:p>
    <w:p w:rsidR="001F6BAC" w:rsidRDefault="00DE02C7" w:rsidP="001545C9">
      <w:pPr>
        <w:ind w:leftChars="400" w:left="964"/>
      </w:pPr>
      <w:r w:rsidRPr="00367662">
        <w:rPr>
          <w:rFonts w:hint="eastAsia"/>
          <w:szCs w:val="21"/>
        </w:rPr>
        <w:t>教頭、</w:t>
      </w:r>
      <w:r w:rsidR="00FD0322">
        <w:rPr>
          <w:rFonts w:hint="eastAsia"/>
          <w:szCs w:val="21"/>
        </w:rPr>
        <w:t>教務主任、</w:t>
      </w:r>
      <w:r w:rsidR="0048473C">
        <w:rPr>
          <w:rFonts w:hint="eastAsia"/>
          <w:szCs w:val="21"/>
        </w:rPr>
        <w:t>委員長、</w:t>
      </w:r>
      <w:r w:rsidR="00850405" w:rsidRPr="00E5294C">
        <w:rPr>
          <w:szCs w:val="21"/>
        </w:rPr>
        <w:t>指導</w:t>
      </w:r>
      <w:r w:rsidR="00EB3019" w:rsidRPr="00E5294C">
        <w:rPr>
          <w:rFonts w:hint="eastAsia"/>
          <w:szCs w:val="21"/>
        </w:rPr>
        <w:t>部</w:t>
      </w:r>
      <w:r w:rsidR="00850405" w:rsidRPr="00E5294C">
        <w:rPr>
          <w:szCs w:val="21"/>
        </w:rPr>
        <w:t>主事</w:t>
      </w:r>
      <w:r w:rsidR="00C50A08" w:rsidRPr="00E5294C">
        <w:rPr>
          <w:rFonts w:hint="eastAsia"/>
          <w:szCs w:val="21"/>
        </w:rPr>
        <w:t>、</w:t>
      </w:r>
      <w:r w:rsidR="00850405" w:rsidRPr="00367662">
        <w:rPr>
          <w:szCs w:val="21"/>
        </w:rPr>
        <w:t>保護者代表</w:t>
      </w:r>
    </w:p>
    <w:p w:rsidR="00DE02C7" w:rsidRPr="001F6BAC" w:rsidRDefault="00DE02C7" w:rsidP="001F6BAC">
      <w:pPr>
        <w:ind w:leftChars="200" w:left="482"/>
      </w:pPr>
      <w:r w:rsidRPr="005442BE">
        <w:rPr>
          <w:rFonts w:hint="eastAsia"/>
          <w:szCs w:val="21"/>
        </w:rPr>
        <w:t>③</w:t>
      </w:r>
      <w:r w:rsidR="00A12BAF">
        <w:rPr>
          <w:rFonts w:hint="eastAsia"/>
          <w:szCs w:val="21"/>
        </w:rPr>
        <w:t xml:space="preserve">　</w:t>
      </w:r>
      <w:r w:rsidRPr="005442BE">
        <w:rPr>
          <w:rFonts w:hint="eastAsia"/>
          <w:szCs w:val="21"/>
        </w:rPr>
        <w:t>組織の役割</w:t>
      </w:r>
    </w:p>
    <w:p w:rsidR="00DE02C7" w:rsidRPr="005442BE" w:rsidRDefault="005442BE" w:rsidP="005442BE">
      <w:pPr>
        <w:ind w:leftChars="300" w:left="964" w:hangingChars="100" w:hanging="241"/>
        <w:rPr>
          <w:szCs w:val="21"/>
        </w:rPr>
      </w:pPr>
      <w:r>
        <w:rPr>
          <w:rFonts w:hint="eastAsia"/>
          <w:szCs w:val="21"/>
        </w:rPr>
        <w:t xml:space="preserve">•　</w:t>
      </w:r>
      <w:r w:rsidR="00DE02C7" w:rsidRPr="005442BE">
        <w:rPr>
          <w:rFonts w:hint="eastAsia"/>
          <w:szCs w:val="21"/>
        </w:rPr>
        <w:t>学校基本方針に基づく取組の実施や具体的な年間計画の作成・実行・検証・修正</w:t>
      </w:r>
    </w:p>
    <w:p w:rsidR="00DE02C7" w:rsidRPr="005442BE" w:rsidRDefault="00DE02C7" w:rsidP="00EA6641">
      <w:pPr>
        <w:ind w:leftChars="200" w:left="482" w:firstLineChars="100" w:firstLine="241"/>
        <w:rPr>
          <w:szCs w:val="21"/>
        </w:rPr>
      </w:pPr>
      <w:r w:rsidRPr="005442BE">
        <w:rPr>
          <w:rFonts w:hint="eastAsia"/>
          <w:szCs w:val="21"/>
        </w:rPr>
        <w:t>•　いじめの相談・通報の窓口</w:t>
      </w:r>
    </w:p>
    <w:p w:rsidR="005442BE" w:rsidRPr="005442BE" w:rsidRDefault="00DE02C7" w:rsidP="005442BE">
      <w:pPr>
        <w:ind w:firstLineChars="300" w:firstLine="723"/>
        <w:rPr>
          <w:szCs w:val="21"/>
        </w:rPr>
      </w:pPr>
      <w:r w:rsidRPr="005442BE">
        <w:rPr>
          <w:rFonts w:hint="eastAsia"/>
          <w:szCs w:val="21"/>
        </w:rPr>
        <w:t>•　いじめの疑いに関する情報や</w:t>
      </w:r>
      <w:r w:rsidR="005A28AC" w:rsidRPr="005442BE">
        <w:rPr>
          <w:rFonts w:hint="eastAsia"/>
          <w:szCs w:val="21"/>
        </w:rPr>
        <w:t>児童生徒</w:t>
      </w:r>
      <w:r w:rsidRPr="005442BE">
        <w:rPr>
          <w:rFonts w:hint="eastAsia"/>
          <w:szCs w:val="21"/>
        </w:rPr>
        <w:t>の問題行動などに係る情報の収集と記録、</w:t>
      </w:r>
    </w:p>
    <w:p w:rsidR="00DE02C7" w:rsidRPr="005442BE" w:rsidRDefault="00DE02C7" w:rsidP="005442BE">
      <w:pPr>
        <w:ind w:firstLineChars="400" w:firstLine="964"/>
        <w:rPr>
          <w:szCs w:val="21"/>
        </w:rPr>
      </w:pPr>
      <w:r w:rsidRPr="005442BE">
        <w:rPr>
          <w:rFonts w:hint="eastAsia"/>
          <w:szCs w:val="21"/>
        </w:rPr>
        <w:t>共有</w:t>
      </w:r>
    </w:p>
    <w:p w:rsidR="00DE02C7" w:rsidRPr="005442BE" w:rsidRDefault="00DE02C7" w:rsidP="00DE02C7">
      <w:pPr>
        <w:ind w:leftChars="200" w:left="482" w:firstLineChars="100" w:firstLine="241"/>
        <w:rPr>
          <w:szCs w:val="21"/>
        </w:rPr>
      </w:pPr>
      <w:r w:rsidRPr="005442BE">
        <w:rPr>
          <w:rFonts w:hint="eastAsia"/>
          <w:szCs w:val="21"/>
        </w:rPr>
        <w:t>•　いじめの疑いに係る情報があった時の組織的な対応のための連絡・調整</w:t>
      </w:r>
    </w:p>
    <w:p w:rsidR="00DC3852" w:rsidRPr="005442BE" w:rsidRDefault="00DE02C7" w:rsidP="00DC3852">
      <w:pPr>
        <w:ind w:firstLineChars="300" w:firstLine="723"/>
        <w:rPr>
          <w:szCs w:val="21"/>
        </w:rPr>
      </w:pPr>
      <w:r w:rsidRPr="005442BE">
        <w:rPr>
          <w:rFonts w:hint="eastAsia"/>
          <w:szCs w:val="21"/>
        </w:rPr>
        <w:t>（緊急会議の開催、いじめの情報の迅速な共有、関係のある</w:t>
      </w:r>
      <w:r w:rsidR="005A28AC" w:rsidRPr="005442BE">
        <w:rPr>
          <w:rFonts w:hint="eastAsia"/>
          <w:szCs w:val="21"/>
        </w:rPr>
        <w:t>児童生徒</w:t>
      </w:r>
      <w:r w:rsidRPr="005442BE">
        <w:rPr>
          <w:rFonts w:hint="eastAsia"/>
          <w:szCs w:val="21"/>
        </w:rPr>
        <w:t>への事実関係</w:t>
      </w:r>
    </w:p>
    <w:p w:rsidR="00DE02C7" w:rsidRDefault="00DE02C7" w:rsidP="00DC3852">
      <w:pPr>
        <w:ind w:firstLineChars="400" w:firstLine="964"/>
        <w:rPr>
          <w:szCs w:val="21"/>
        </w:rPr>
      </w:pPr>
      <w:r w:rsidRPr="005442BE">
        <w:rPr>
          <w:rFonts w:hint="eastAsia"/>
          <w:szCs w:val="21"/>
        </w:rPr>
        <w:t>の聴取、指導や支援の体制・対応方針の決定と保護者との連携など）</w:t>
      </w:r>
    </w:p>
    <w:p w:rsidR="00AE3874" w:rsidRPr="005442BE" w:rsidRDefault="00AE3874" w:rsidP="00DC3852">
      <w:pPr>
        <w:ind w:firstLineChars="400" w:firstLine="964"/>
        <w:rPr>
          <w:szCs w:val="21"/>
        </w:rPr>
      </w:pPr>
    </w:p>
    <w:p w:rsidR="006B66CC" w:rsidRDefault="006B66CC" w:rsidP="000304D5">
      <w:pPr>
        <w:outlineLvl w:val="0"/>
        <w:rPr>
          <w:rFonts w:asciiTheme="minorEastAsia" w:hAnsiTheme="minorEastAsia"/>
          <w:sz w:val="22"/>
        </w:rPr>
      </w:pPr>
    </w:p>
    <w:p w:rsidR="006B66CC" w:rsidRDefault="006B66CC" w:rsidP="000304D5">
      <w:pPr>
        <w:outlineLvl w:val="0"/>
        <w:rPr>
          <w:rFonts w:asciiTheme="minorEastAsia" w:hAnsiTheme="minorEastAsia"/>
          <w:sz w:val="22"/>
        </w:rPr>
      </w:pPr>
    </w:p>
    <w:p w:rsidR="006B66CC" w:rsidRDefault="006B66CC" w:rsidP="000304D5">
      <w:pPr>
        <w:outlineLvl w:val="0"/>
        <w:rPr>
          <w:rFonts w:asciiTheme="minorEastAsia" w:hAnsiTheme="minorEastAsia"/>
          <w:sz w:val="22"/>
        </w:rPr>
      </w:pPr>
    </w:p>
    <w:p w:rsidR="006B66CC" w:rsidRDefault="006B66CC" w:rsidP="000304D5">
      <w:pPr>
        <w:outlineLvl w:val="0"/>
        <w:rPr>
          <w:rFonts w:asciiTheme="minorEastAsia" w:hAnsiTheme="minorEastAsia"/>
          <w:sz w:val="22"/>
        </w:rPr>
      </w:pPr>
    </w:p>
    <w:p w:rsidR="006B66CC" w:rsidRDefault="006B66CC" w:rsidP="000304D5">
      <w:pPr>
        <w:outlineLvl w:val="0"/>
        <w:rPr>
          <w:rFonts w:asciiTheme="minorEastAsia" w:hAnsiTheme="minorEastAsia"/>
          <w:sz w:val="22"/>
        </w:rPr>
      </w:pPr>
    </w:p>
    <w:p w:rsidR="006B66CC" w:rsidRDefault="006B66CC" w:rsidP="000304D5">
      <w:pPr>
        <w:outlineLvl w:val="0"/>
        <w:rPr>
          <w:rFonts w:asciiTheme="minorEastAsia" w:hAnsiTheme="minorEastAsia"/>
          <w:sz w:val="22"/>
        </w:rPr>
      </w:pPr>
    </w:p>
    <w:p w:rsidR="000304D5" w:rsidRDefault="00DE02C7" w:rsidP="000304D5">
      <w:pPr>
        <w:outlineLvl w:val="0"/>
        <w:rPr>
          <w:rFonts w:asciiTheme="minorEastAsia" w:hAnsiTheme="minorEastAsia"/>
          <w:sz w:val="22"/>
        </w:rPr>
      </w:pPr>
      <w:r w:rsidRPr="00DE02C7">
        <w:rPr>
          <w:rFonts w:asciiTheme="minorEastAsia" w:hAnsiTheme="minorEastAsia" w:hint="eastAsia"/>
          <w:sz w:val="22"/>
        </w:rPr>
        <w:lastRenderedPageBreak/>
        <w:t>（３）いじめの未然防止のための取組</w:t>
      </w:r>
    </w:p>
    <w:p w:rsidR="0025522A" w:rsidRPr="006B66CC" w:rsidRDefault="000304D5" w:rsidP="006B66CC">
      <w:pPr>
        <w:tabs>
          <w:tab w:val="left" w:pos="723"/>
        </w:tabs>
        <w:ind w:leftChars="200" w:left="723" w:hangingChars="100" w:hanging="241"/>
        <w:outlineLvl w:val="0"/>
        <w:rPr>
          <w:rFonts w:asciiTheme="minorEastAsia" w:hAnsiTheme="minorEastAsia"/>
          <w:szCs w:val="21"/>
        </w:rPr>
      </w:pPr>
      <w:r w:rsidRPr="000304D5">
        <w:rPr>
          <w:rFonts w:asciiTheme="minorEastAsia" w:hAnsiTheme="minorEastAsia" w:hint="eastAsia"/>
          <w:szCs w:val="21"/>
        </w:rPr>
        <w:t>①</w:t>
      </w:r>
      <w:r w:rsidR="0096397E">
        <w:rPr>
          <w:rFonts w:asciiTheme="minorEastAsia" w:hAnsiTheme="minorEastAsia" w:hint="eastAsia"/>
          <w:szCs w:val="21"/>
        </w:rPr>
        <w:t xml:space="preserve">　</w:t>
      </w:r>
      <w:r w:rsidR="0096397E" w:rsidRPr="00507DFB">
        <w:rPr>
          <w:rFonts w:asciiTheme="minorEastAsia" w:hAnsiTheme="minorEastAsia" w:hint="eastAsia"/>
          <w:szCs w:val="21"/>
        </w:rPr>
        <w:t>児童</w:t>
      </w:r>
      <w:r w:rsidR="009F071D" w:rsidRPr="00507DFB">
        <w:rPr>
          <w:rFonts w:asciiTheme="minorEastAsia" w:hAnsiTheme="minorEastAsia" w:hint="eastAsia"/>
          <w:szCs w:val="21"/>
        </w:rPr>
        <w:t>と教職</w:t>
      </w:r>
      <w:r w:rsidR="009F071D">
        <w:rPr>
          <w:rFonts w:asciiTheme="minorEastAsia" w:hAnsiTheme="minorEastAsia" w:hint="eastAsia"/>
          <w:szCs w:val="21"/>
        </w:rPr>
        <w:t>員の信頼関係を構築し、</w:t>
      </w:r>
      <w:r w:rsidR="00A05985">
        <w:rPr>
          <w:rFonts w:asciiTheme="minorEastAsia" w:hAnsiTheme="minorEastAsia" w:hint="eastAsia"/>
          <w:szCs w:val="21"/>
        </w:rPr>
        <w:t>一人一人の障がいの</w:t>
      </w:r>
      <w:r w:rsidR="0096397E">
        <w:rPr>
          <w:rFonts w:asciiTheme="minorEastAsia" w:hAnsiTheme="minorEastAsia" w:hint="eastAsia"/>
          <w:szCs w:val="21"/>
        </w:rPr>
        <w:t>状態や発達段階、特性を的確に把握し</w:t>
      </w:r>
      <w:r w:rsidR="0096397E" w:rsidRPr="00507DFB">
        <w:rPr>
          <w:rFonts w:asciiTheme="minorEastAsia" w:hAnsiTheme="minorEastAsia" w:hint="eastAsia"/>
          <w:szCs w:val="21"/>
        </w:rPr>
        <w:t>、児童</w:t>
      </w:r>
      <w:r w:rsidR="00501B2F" w:rsidRPr="00507DFB">
        <w:rPr>
          <w:rFonts w:asciiTheme="minorEastAsia" w:hAnsiTheme="minorEastAsia" w:hint="eastAsia"/>
          <w:szCs w:val="21"/>
        </w:rPr>
        <w:t>の不</w:t>
      </w:r>
      <w:r w:rsidR="00501B2F">
        <w:rPr>
          <w:rFonts w:asciiTheme="minorEastAsia" w:hAnsiTheme="minorEastAsia" w:hint="eastAsia"/>
          <w:szCs w:val="21"/>
        </w:rPr>
        <w:t>安や悩み、思いや願い等を的確にくみ取りながら、共感的な児童理解に努め、一人一人の自己実現を図る。</w:t>
      </w:r>
      <w:r w:rsidR="00A05985">
        <w:rPr>
          <w:rFonts w:asciiTheme="minorEastAsia" w:hAnsiTheme="minorEastAsia" w:hint="eastAsia"/>
          <w:szCs w:val="21"/>
        </w:rPr>
        <w:t xml:space="preserve">　</w:t>
      </w:r>
    </w:p>
    <w:p w:rsidR="00DE02C7" w:rsidRDefault="008068E3" w:rsidP="0025522A">
      <w:pPr>
        <w:ind w:leftChars="200" w:left="723" w:hangingChars="100" w:hanging="241"/>
      </w:pPr>
      <w:r>
        <w:rPr>
          <w:rFonts w:hint="eastAsia"/>
        </w:rPr>
        <w:t>②</w:t>
      </w:r>
      <w:r w:rsidR="00DE02C7">
        <w:rPr>
          <w:rFonts w:hint="eastAsia"/>
        </w:rPr>
        <w:t xml:space="preserve">　</w:t>
      </w:r>
      <w:r w:rsidR="0096397E" w:rsidRPr="00507DFB">
        <w:rPr>
          <w:rFonts w:hint="eastAsia"/>
        </w:rPr>
        <w:t>児童</w:t>
      </w:r>
      <w:r w:rsidR="00DE02C7">
        <w:rPr>
          <w:rFonts w:hint="eastAsia"/>
        </w:rPr>
        <w:t>の豊かな情操と道徳心を培い、心の通う対人交流の能力の素地を養うことがいじめの防止に資することを踏まえ、全ての教育活動を通じた道徳教育及び体験活動等の充実を図る。</w:t>
      </w:r>
    </w:p>
    <w:p w:rsidR="00DE02C7" w:rsidRDefault="008068E3" w:rsidP="00DE02C7">
      <w:pPr>
        <w:ind w:leftChars="200" w:left="723" w:hangingChars="100" w:hanging="241"/>
      </w:pPr>
      <w:r>
        <w:rPr>
          <w:rFonts w:hint="eastAsia"/>
        </w:rPr>
        <w:t>③</w:t>
      </w:r>
      <w:r w:rsidR="00DE02C7">
        <w:rPr>
          <w:rFonts w:hint="eastAsia"/>
        </w:rPr>
        <w:t xml:space="preserve">　</w:t>
      </w:r>
      <w:r w:rsidR="0096397E" w:rsidRPr="00507DFB">
        <w:rPr>
          <w:rFonts w:hint="eastAsia"/>
        </w:rPr>
        <w:t>児童</w:t>
      </w:r>
      <w:r w:rsidR="00CC3366">
        <w:rPr>
          <w:rFonts w:hint="eastAsia"/>
        </w:rPr>
        <w:t>一人一人</w:t>
      </w:r>
      <w:r w:rsidR="00DE02C7" w:rsidRPr="001E5B25">
        <w:rPr>
          <w:rFonts w:hint="eastAsia"/>
        </w:rPr>
        <w:t>が</w:t>
      </w:r>
      <w:r w:rsidR="009F071D">
        <w:rPr>
          <w:rFonts w:hint="eastAsia"/>
        </w:rPr>
        <w:t>安心して自分の力を発揮する場や児童相互の好ましい人間関係を育成する集</w:t>
      </w:r>
      <w:r>
        <w:rPr>
          <w:rFonts w:hint="eastAsia"/>
        </w:rPr>
        <w:t>団づくり</w:t>
      </w:r>
      <w:r w:rsidR="009F071D">
        <w:rPr>
          <w:rFonts w:hint="eastAsia"/>
        </w:rPr>
        <w:t>を工夫し、</w:t>
      </w:r>
      <w:r>
        <w:rPr>
          <w:rFonts w:hint="eastAsia"/>
        </w:rPr>
        <w:t>授業や行事等への主体的な</w:t>
      </w:r>
      <w:r w:rsidR="00DE02C7" w:rsidRPr="001E5B25">
        <w:rPr>
          <w:rFonts w:hint="eastAsia"/>
        </w:rPr>
        <w:t>参加・活躍</w:t>
      </w:r>
      <w:r>
        <w:rPr>
          <w:rFonts w:hint="eastAsia"/>
        </w:rPr>
        <w:t>を図るとともに、集団の一員としての規範意識や自尊感情の向上を図る</w:t>
      </w:r>
      <w:r w:rsidR="00DE02C7" w:rsidRPr="001E5B25">
        <w:rPr>
          <w:rFonts w:hint="eastAsia"/>
        </w:rPr>
        <w:t>。</w:t>
      </w:r>
    </w:p>
    <w:p w:rsidR="00DE02C7" w:rsidRPr="001E5B25" w:rsidRDefault="008068E3" w:rsidP="00DE02C7">
      <w:pPr>
        <w:ind w:leftChars="200" w:left="723" w:hangingChars="100" w:hanging="241"/>
      </w:pPr>
      <w:r>
        <w:rPr>
          <w:rFonts w:hint="eastAsia"/>
        </w:rPr>
        <w:t>④</w:t>
      </w:r>
      <w:r w:rsidR="00DE02C7">
        <w:rPr>
          <w:rFonts w:hint="eastAsia"/>
        </w:rPr>
        <w:t xml:space="preserve">　教職員に対し、いじめの防止等のための対策に関する研修の実施</w:t>
      </w:r>
      <w:r w:rsidR="00CC3366">
        <w:rPr>
          <w:rFonts w:hint="eastAsia"/>
        </w:rPr>
        <w:t>、</w:t>
      </w:r>
      <w:r w:rsidR="00DE02C7">
        <w:rPr>
          <w:rFonts w:hint="eastAsia"/>
        </w:rPr>
        <w:t>その他いじめの防止等のための対策に関する資質の向上に必要な措置を計画的に行う。</w:t>
      </w:r>
    </w:p>
    <w:p w:rsidR="00DE02C7" w:rsidRDefault="008068E3" w:rsidP="00DE02C7">
      <w:pPr>
        <w:ind w:leftChars="200" w:left="723" w:hangingChars="100" w:hanging="241"/>
      </w:pPr>
      <w:r>
        <w:rPr>
          <w:rFonts w:hint="eastAsia"/>
        </w:rPr>
        <w:t>⑤</w:t>
      </w:r>
      <w:r w:rsidR="00DE02C7">
        <w:rPr>
          <w:rFonts w:hint="eastAsia"/>
        </w:rPr>
        <w:t xml:space="preserve">　保護者</w:t>
      </w:r>
      <w:r w:rsidR="00CC3366">
        <w:rPr>
          <w:rFonts w:hint="eastAsia"/>
        </w:rPr>
        <w:t>及び</w:t>
      </w:r>
      <w:r w:rsidR="00DE02C7">
        <w:rPr>
          <w:rFonts w:hint="eastAsia"/>
        </w:rPr>
        <w:t>地域に対し、学校基本方針</w:t>
      </w:r>
      <w:r w:rsidR="00CC3366">
        <w:rPr>
          <w:rFonts w:hint="eastAsia"/>
        </w:rPr>
        <w:t>及び</w:t>
      </w:r>
      <w:r w:rsidR="00DE02C7">
        <w:rPr>
          <w:rFonts w:hint="eastAsia"/>
        </w:rPr>
        <w:t>取組についての理解を図る。</w:t>
      </w:r>
    </w:p>
    <w:p w:rsidR="001F6BAC" w:rsidRDefault="001F6BAC" w:rsidP="005A28AC">
      <w:pPr>
        <w:outlineLvl w:val="0"/>
      </w:pPr>
    </w:p>
    <w:p w:rsidR="00DE02C7" w:rsidRPr="00DE02C7" w:rsidRDefault="00DE02C7" w:rsidP="005A28AC">
      <w:pPr>
        <w:outlineLvl w:val="0"/>
        <w:rPr>
          <w:rFonts w:asciiTheme="minorEastAsia" w:hAnsiTheme="minorEastAsia"/>
          <w:sz w:val="22"/>
        </w:rPr>
      </w:pPr>
      <w:r w:rsidRPr="00DE02C7">
        <w:rPr>
          <w:rFonts w:asciiTheme="minorEastAsia" w:hAnsiTheme="minorEastAsia" w:hint="eastAsia"/>
          <w:sz w:val="22"/>
        </w:rPr>
        <w:t>（</w:t>
      </w:r>
      <w:r>
        <w:rPr>
          <w:rFonts w:asciiTheme="minorEastAsia" w:hAnsiTheme="minorEastAsia" w:hint="eastAsia"/>
          <w:sz w:val="22"/>
        </w:rPr>
        <w:t>４</w:t>
      </w:r>
      <w:r w:rsidRPr="00DE02C7">
        <w:rPr>
          <w:rFonts w:asciiTheme="minorEastAsia" w:hAnsiTheme="minorEastAsia" w:hint="eastAsia"/>
          <w:sz w:val="22"/>
        </w:rPr>
        <w:t>）いじめの早期発見のための取組</w:t>
      </w:r>
    </w:p>
    <w:p w:rsidR="00DE02C7" w:rsidRDefault="00DE02C7" w:rsidP="00DE02C7">
      <w:r>
        <w:rPr>
          <w:rFonts w:hint="eastAsia"/>
        </w:rPr>
        <w:t xml:space="preserve">　　①　教育相談体制を整えるとともに、その窓口を</w:t>
      </w:r>
      <w:r w:rsidR="005A28AC">
        <w:rPr>
          <w:rFonts w:hint="eastAsia"/>
        </w:rPr>
        <w:t>児童</w:t>
      </w:r>
      <w:r>
        <w:rPr>
          <w:rFonts w:hint="eastAsia"/>
        </w:rPr>
        <w:t>、保護者に広く周知する。</w:t>
      </w:r>
    </w:p>
    <w:p w:rsidR="00DE02C7" w:rsidRDefault="00CC3366" w:rsidP="00CC3366">
      <w:pPr>
        <w:ind w:leftChars="300" w:left="723" w:firstLineChars="100" w:firstLine="241"/>
      </w:pPr>
      <w:r>
        <w:rPr>
          <w:rFonts w:hint="eastAsia"/>
        </w:rPr>
        <w:t>なお、</w:t>
      </w:r>
      <w:r w:rsidR="00DE02C7" w:rsidRPr="00D35FBB">
        <w:rPr>
          <w:rFonts w:hint="eastAsia"/>
        </w:rPr>
        <w:t>教育相談等で得た</w:t>
      </w:r>
      <w:r w:rsidR="0096397E">
        <w:rPr>
          <w:rFonts w:hint="eastAsia"/>
        </w:rPr>
        <w:t>児童</w:t>
      </w:r>
      <w:r w:rsidR="00DE02C7" w:rsidRPr="00D35FBB">
        <w:rPr>
          <w:rFonts w:hint="eastAsia"/>
        </w:rPr>
        <w:t>の個人情報については、その対外的な取扱いについて</w:t>
      </w:r>
      <w:r w:rsidR="00DE02C7">
        <w:rPr>
          <w:rFonts w:hint="eastAsia"/>
        </w:rPr>
        <w:t>適切に取り扱う。</w:t>
      </w:r>
    </w:p>
    <w:p w:rsidR="00DE02C7" w:rsidRPr="00C65FD9" w:rsidRDefault="00D85345" w:rsidP="00DE02C7">
      <w:pPr>
        <w:ind w:leftChars="200" w:left="723" w:hangingChars="100" w:hanging="241"/>
      </w:pPr>
      <w:r>
        <w:rPr>
          <w:rFonts w:hint="eastAsia"/>
        </w:rPr>
        <w:t>②　面接</w:t>
      </w:r>
      <w:r w:rsidR="00DE02C7">
        <w:rPr>
          <w:rFonts w:hint="eastAsia"/>
        </w:rPr>
        <w:t>や定期的なアンケート実施により、</w:t>
      </w:r>
      <w:r w:rsidR="0096397E" w:rsidRPr="00507DFB">
        <w:rPr>
          <w:rFonts w:hint="eastAsia"/>
        </w:rPr>
        <w:t>児童</w:t>
      </w:r>
      <w:r w:rsidR="00DE02C7">
        <w:rPr>
          <w:rFonts w:hint="eastAsia"/>
        </w:rPr>
        <w:t>理解といじめの早期発見に努める。</w:t>
      </w:r>
    </w:p>
    <w:p w:rsidR="00DE02C7" w:rsidRDefault="00DE02C7" w:rsidP="00DE02C7">
      <w:pPr>
        <w:ind w:leftChars="200" w:left="723" w:hangingChars="100" w:hanging="241"/>
      </w:pPr>
      <w:r>
        <w:rPr>
          <w:rFonts w:hint="eastAsia"/>
        </w:rPr>
        <w:t xml:space="preserve">③　</w:t>
      </w:r>
      <w:r w:rsidR="0096397E" w:rsidRPr="00507DFB">
        <w:rPr>
          <w:rFonts w:hint="eastAsia"/>
        </w:rPr>
        <w:t>児童</w:t>
      </w:r>
      <w:r w:rsidR="00EA6641">
        <w:rPr>
          <w:rFonts w:hint="eastAsia"/>
        </w:rPr>
        <w:t>に関する情報については教職員</w:t>
      </w:r>
      <w:r>
        <w:rPr>
          <w:rFonts w:hint="eastAsia"/>
        </w:rPr>
        <w:t>同士の共有化を図るとともに、必要に応じて保護者と連携しながらその対応に当たる。</w:t>
      </w:r>
    </w:p>
    <w:p w:rsidR="00AE3874" w:rsidRDefault="00AE3874" w:rsidP="00AE3874">
      <w:pPr>
        <w:ind w:leftChars="200" w:left="723" w:hangingChars="100" w:hanging="241"/>
      </w:pPr>
      <w:r>
        <w:rPr>
          <w:rFonts w:hint="eastAsia"/>
        </w:rPr>
        <w:t>④　保護者は「青少年が</w:t>
      </w:r>
      <w:r w:rsidR="00013F84">
        <w:rPr>
          <w:rFonts w:hint="eastAsia"/>
        </w:rPr>
        <w:t>安全に</w:t>
      </w:r>
      <w:r>
        <w:rPr>
          <w:rFonts w:hint="eastAsia"/>
        </w:rPr>
        <w:t>安心してインタ</w:t>
      </w:r>
      <w:r w:rsidR="00013F84">
        <w:rPr>
          <w:rFonts w:hint="eastAsia"/>
        </w:rPr>
        <w:t>ーネットを利用できる環境の整備等に関する法律第６条」</w:t>
      </w:r>
      <w:r>
        <w:rPr>
          <w:rFonts w:hint="eastAsia"/>
        </w:rPr>
        <w:t>に基づき、子どもの携帯電話やス</w:t>
      </w:r>
      <w:r w:rsidR="00013F84">
        <w:rPr>
          <w:rFonts w:hint="eastAsia"/>
        </w:rPr>
        <w:t>マートフォン等の利用状況を管理したり、フィルタリングを強化したりして、必要以上の携帯電話、スマートフォンの</w:t>
      </w:r>
      <w:r>
        <w:rPr>
          <w:rFonts w:hint="eastAsia"/>
        </w:rPr>
        <w:t>使用がないか</w:t>
      </w:r>
      <w:r w:rsidR="0056193B">
        <w:rPr>
          <w:rFonts w:hint="eastAsia"/>
        </w:rPr>
        <w:t>を</w:t>
      </w:r>
      <w:r>
        <w:rPr>
          <w:rFonts w:hint="eastAsia"/>
        </w:rPr>
        <w:t>定期的に確認する。</w:t>
      </w:r>
    </w:p>
    <w:p w:rsidR="00AE3874" w:rsidRDefault="00AE3874" w:rsidP="00AE3874">
      <w:pPr>
        <w:ind w:leftChars="200" w:left="723" w:hangingChars="100" w:hanging="241"/>
      </w:pPr>
      <w:r>
        <w:rPr>
          <w:rFonts w:hint="eastAsia"/>
        </w:rPr>
        <w:t>⑤　保護者は、携</w:t>
      </w:r>
      <w:r w:rsidR="00013F84">
        <w:rPr>
          <w:rFonts w:hint="eastAsia"/>
        </w:rPr>
        <w:t>帯電話やスマートフォン等、そしてＳＮＳ等の危険性について児童と話し合いを通してお互いに学び、児童</w:t>
      </w:r>
      <w:r>
        <w:rPr>
          <w:rFonts w:hint="eastAsia"/>
        </w:rPr>
        <w:t>とともに家庭におけるルールをつくる。</w:t>
      </w:r>
    </w:p>
    <w:p w:rsidR="001F6BAC" w:rsidRDefault="00013F84" w:rsidP="001F6BAC">
      <w:pPr>
        <w:ind w:leftChars="200" w:left="723" w:hangingChars="100" w:hanging="241"/>
      </w:pPr>
      <w:r>
        <w:rPr>
          <w:rFonts w:hint="eastAsia"/>
        </w:rPr>
        <w:t>⑥　保護者そして学校は、児童</w:t>
      </w:r>
      <w:r w:rsidR="00AE3874">
        <w:rPr>
          <w:rFonts w:hint="eastAsia"/>
        </w:rPr>
        <w:t>に対し、インターネットが何のために必要なのか、どの</w:t>
      </w:r>
      <w:r w:rsidR="00414CA5">
        <w:rPr>
          <w:rFonts w:hint="eastAsia"/>
        </w:rPr>
        <w:t>ように使うのか等</w:t>
      </w:r>
      <w:r w:rsidR="00AE3874">
        <w:rPr>
          <w:rFonts w:hint="eastAsia"/>
        </w:rPr>
        <w:t>について明確にし、大人と子どもがともに、情報モラルや知識技術を</w:t>
      </w:r>
      <w:r w:rsidR="001F6BAC">
        <w:rPr>
          <w:rFonts w:hint="eastAsia"/>
        </w:rPr>
        <w:t>学び、時代に沿ったコミュニケーション能力の底上げができるように</w:t>
      </w:r>
      <w:r w:rsidR="001F6BAC">
        <w:t>する。</w:t>
      </w:r>
    </w:p>
    <w:p w:rsidR="006B350D" w:rsidRDefault="006B350D" w:rsidP="001F6BAC">
      <w:pPr>
        <w:rPr>
          <w:rFonts w:asciiTheme="minorEastAsia" w:hAnsiTheme="minorEastAsia"/>
          <w:sz w:val="22"/>
        </w:rPr>
      </w:pPr>
    </w:p>
    <w:p w:rsidR="00DE02C7" w:rsidRPr="001F6BAC" w:rsidRDefault="00DE02C7" w:rsidP="001F6BAC">
      <w:r w:rsidRPr="00DE02C7">
        <w:rPr>
          <w:rFonts w:asciiTheme="minorEastAsia" w:hAnsiTheme="minorEastAsia" w:hint="eastAsia"/>
          <w:sz w:val="22"/>
        </w:rPr>
        <w:t>（５）いじめに対する措置</w:t>
      </w:r>
    </w:p>
    <w:p w:rsidR="00DE02C7" w:rsidRPr="002323A7" w:rsidRDefault="00DE02C7" w:rsidP="00DE02C7">
      <w:pPr>
        <w:ind w:left="723" w:hangingChars="300" w:hanging="723"/>
      </w:pPr>
      <w:r>
        <w:rPr>
          <w:rFonts w:hint="eastAsia"/>
        </w:rPr>
        <w:t xml:space="preserve">　　①　いじめ</w:t>
      </w:r>
      <w:r w:rsidR="00C55AE9">
        <w:rPr>
          <w:rFonts w:hint="eastAsia"/>
        </w:rPr>
        <w:t>の発見・通報を受けた教職員は</w:t>
      </w:r>
      <w:r w:rsidR="006B2778">
        <w:rPr>
          <w:rFonts w:hint="eastAsia"/>
        </w:rPr>
        <w:t>、</w:t>
      </w:r>
      <w:r w:rsidR="00366150">
        <w:rPr>
          <w:rFonts w:hint="eastAsia"/>
        </w:rPr>
        <w:t>いじめ</w:t>
      </w:r>
      <w:r w:rsidR="00A31B07">
        <w:rPr>
          <w:rFonts w:hint="eastAsia"/>
        </w:rPr>
        <w:t>防止</w:t>
      </w:r>
      <w:r w:rsidR="00366150">
        <w:rPr>
          <w:rFonts w:hint="eastAsia"/>
        </w:rPr>
        <w:t>対策委員</w:t>
      </w:r>
      <w:r w:rsidR="00C60813">
        <w:rPr>
          <w:rFonts w:hint="eastAsia"/>
        </w:rPr>
        <w:t>会に</w:t>
      </w:r>
      <w:r w:rsidR="006B2778">
        <w:rPr>
          <w:rFonts w:hint="eastAsia"/>
        </w:rPr>
        <w:t>直ちに情報を共有</w:t>
      </w:r>
      <w:r w:rsidR="009F58BE">
        <w:rPr>
          <w:rFonts w:hint="eastAsia"/>
        </w:rPr>
        <w:t>する。</w:t>
      </w:r>
      <w:r w:rsidR="006B2778">
        <w:rPr>
          <w:rFonts w:hint="eastAsia"/>
        </w:rPr>
        <w:t>その後は、当該組織が中心となり、速やかに関係</w:t>
      </w:r>
      <w:r w:rsidR="0096397E" w:rsidRPr="00507DFB">
        <w:rPr>
          <w:rFonts w:hint="eastAsia"/>
        </w:rPr>
        <w:t>児童</w:t>
      </w:r>
      <w:r w:rsidR="006B2778">
        <w:rPr>
          <w:rFonts w:hint="eastAsia"/>
        </w:rPr>
        <w:t>から</w:t>
      </w:r>
      <w:r w:rsidR="00C60813">
        <w:rPr>
          <w:rFonts w:hint="eastAsia"/>
        </w:rPr>
        <w:t>いじめ</w:t>
      </w:r>
      <w:r>
        <w:rPr>
          <w:rFonts w:hint="eastAsia"/>
        </w:rPr>
        <w:t>の</w:t>
      </w:r>
      <w:r w:rsidR="00FE2274">
        <w:rPr>
          <w:rFonts w:hint="eastAsia"/>
        </w:rPr>
        <w:t>事実確認を行い、</w:t>
      </w:r>
      <w:r w:rsidRPr="002323A7">
        <w:rPr>
          <w:rFonts w:hint="eastAsia"/>
        </w:rPr>
        <w:t>校長に報告する。</w:t>
      </w:r>
    </w:p>
    <w:p w:rsidR="00DE02C7" w:rsidRDefault="00FE2274" w:rsidP="00DE02C7">
      <w:pPr>
        <w:ind w:leftChars="200" w:left="723" w:hangingChars="100" w:hanging="241"/>
      </w:pPr>
      <w:r>
        <w:rPr>
          <w:rFonts w:hint="eastAsia"/>
        </w:rPr>
        <w:t>②　事実</w:t>
      </w:r>
      <w:r w:rsidR="00DE02C7">
        <w:rPr>
          <w:rFonts w:hint="eastAsia"/>
        </w:rPr>
        <w:t>確認によりいじめがあったことが確認された場合には、</w:t>
      </w:r>
      <w:r w:rsidR="00366150">
        <w:rPr>
          <w:rFonts w:hint="eastAsia"/>
        </w:rPr>
        <w:t>臨時校内いじめ</w:t>
      </w:r>
      <w:r w:rsidR="00A31B07">
        <w:rPr>
          <w:rFonts w:hint="eastAsia"/>
        </w:rPr>
        <w:t>防止</w:t>
      </w:r>
      <w:r w:rsidR="00366150">
        <w:rPr>
          <w:rFonts w:hint="eastAsia"/>
        </w:rPr>
        <w:t>対策委員会を開催し、措置原案を作り、校長がそれを決定する。</w:t>
      </w:r>
    </w:p>
    <w:p w:rsidR="00D36439" w:rsidRDefault="00D36439" w:rsidP="00DE02C7">
      <w:pPr>
        <w:ind w:leftChars="200" w:left="723" w:hangingChars="100" w:hanging="241"/>
      </w:pPr>
      <w:r>
        <w:rPr>
          <w:rFonts w:hint="eastAsia"/>
        </w:rPr>
        <w:t>③　被害児童</w:t>
      </w:r>
      <w:r w:rsidR="004C2E4A">
        <w:rPr>
          <w:rFonts w:hint="eastAsia"/>
        </w:rPr>
        <w:t>を守り通し、児童が</w:t>
      </w:r>
      <w:r w:rsidR="008156F6">
        <w:t>自尊感情を高めるよ</w:t>
      </w:r>
      <w:r w:rsidR="008156F6">
        <w:rPr>
          <w:rFonts w:hint="eastAsia"/>
        </w:rPr>
        <w:t>う</w:t>
      </w:r>
      <w:r w:rsidR="008156F6">
        <w:t>留意する。また，児童の個人情報の取扱い等，プライバシーには十分に留意して以後の対応を行っていく。</w:t>
      </w:r>
    </w:p>
    <w:p w:rsidR="005251A8" w:rsidRDefault="004C2E4A" w:rsidP="006B66CC">
      <w:pPr>
        <w:ind w:leftChars="200" w:left="723" w:hangingChars="100" w:hanging="241"/>
      </w:pPr>
      <w:r>
        <w:rPr>
          <w:rFonts w:hint="eastAsia"/>
        </w:rPr>
        <w:t>④</w:t>
      </w:r>
      <w:r w:rsidR="00366150">
        <w:rPr>
          <w:rFonts w:hint="eastAsia"/>
        </w:rPr>
        <w:t xml:space="preserve">　</w:t>
      </w:r>
      <w:r w:rsidR="00992FBD">
        <w:rPr>
          <w:rFonts w:hint="eastAsia"/>
        </w:rPr>
        <w:t>加害児童に対しては、当該児童の人格の成長を旨として、教育的配慮の下、毅然とした態度で指導する。これらの対応について教職員全員の共通理解、保護者の協力、関係機関・専門機関との連携の下で取り組む。</w:t>
      </w:r>
    </w:p>
    <w:p w:rsidR="00DE02C7" w:rsidRDefault="004C2E4A" w:rsidP="005251A8">
      <w:pPr>
        <w:ind w:leftChars="200" w:left="723" w:hangingChars="100" w:hanging="241"/>
      </w:pPr>
      <w:r>
        <w:rPr>
          <w:rFonts w:hint="eastAsia"/>
        </w:rPr>
        <w:lastRenderedPageBreak/>
        <w:t>⑤</w:t>
      </w:r>
      <w:r w:rsidR="008E60EC">
        <w:rPr>
          <w:rFonts w:hint="eastAsia"/>
        </w:rPr>
        <w:t xml:space="preserve">　いじめを見ていた児童に対しては</w:t>
      </w:r>
      <w:r w:rsidR="00DE02C7">
        <w:rPr>
          <w:rFonts w:hint="eastAsia"/>
        </w:rPr>
        <w:t>、</w:t>
      </w:r>
      <w:r w:rsidR="008E60EC">
        <w:rPr>
          <w:rFonts w:hint="eastAsia"/>
        </w:rPr>
        <w:t>自分の問題として捉えさせ、だれかに知らせる勇気を持つよう伝える。同調していた児童に対しても、いじめに加担する行為であることを理解させる</w:t>
      </w:r>
      <w:r w:rsidR="00DE02C7">
        <w:rPr>
          <w:rFonts w:hint="eastAsia"/>
        </w:rPr>
        <w:t>。</w:t>
      </w:r>
      <w:r w:rsidR="008E60EC">
        <w:rPr>
          <w:rFonts w:hint="eastAsia"/>
        </w:rPr>
        <w:t>いじめは絶対に許されない行為であり、</w:t>
      </w:r>
      <w:r w:rsidR="00D25656">
        <w:rPr>
          <w:rFonts w:hint="eastAsia"/>
        </w:rPr>
        <w:t>根絶しようという態度を行き渡させるようにする。</w:t>
      </w:r>
    </w:p>
    <w:p w:rsidR="00DE02C7" w:rsidRPr="00A214E9" w:rsidRDefault="004C2E4A" w:rsidP="003F49D3">
      <w:pPr>
        <w:ind w:leftChars="200" w:left="723" w:hangingChars="100" w:hanging="241"/>
      </w:pPr>
      <w:r>
        <w:rPr>
          <w:rFonts w:hint="eastAsia"/>
        </w:rPr>
        <w:t>⑥</w:t>
      </w:r>
      <w:r w:rsidR="003F49D3">
        <w:rPr>
          <w:rFonts w:hint="eastAsia"/>
        </w:rPr>
        <w:t xml:space="preserve">　</w:t>
      </w:r>
      <w:r w:rsidR="00DE02C7">
        <w:rPr>
          <w:rFonts w:hint="eastAsia"/>
        </w:rPr>
        <w:t>いじめが犯罪行為として取り扱われるべきものであると認めるときは、所轄警察署と連携してこれに対処するものとし、いじめを受けた</w:t>
      </w:r>
      <w:r w:rsidR="005A28AC">
        <w:rPr>
          <w:rFonts w:hint="eastAsia"/>
        </w:rPr>
        <w:t>児童</w:t>
      </w:r>
      <w:r w:rsidR="00DE02C7">
        <w:rPr>
          <w:rFonts w:hint="eastAsia"/>
        </w:rPr>
        <w:t>の生命、身体又は財産に重大な被害が生じるおそれがあるときは直ちに所轄警察署に通報し、適切に、援助を求める。</w:t>
      </w:r>
    </w:p>
    <w:p w:rsidR="00DE02C7" w:rsidRDefault="00DE02C7" w:rsidP="00DE02C7">
      <w:pPr>
        <w:ind w:left="723" w:hangingChars="300" w:hanging="723"/>
      </w:pPr>
      <w:r>
        <w:rPr>
          <w:rFonts w:hint="eastAsia"/>
        </w:rPr>
        <w:t xml:space="preserve">　</w:t>
      </w:r>
      <w:r w:rsidR="004C2E4A">
        <w:rPr>
          <w:rFonts w:hint="eastAsia"/>
        </w:rPr>
        <w:t xml:space="preserve">　⑦</w:t>
      </w:r>
      <w:r w:rsidR="003F49D3">
        <w:rPr>
          <w:rFonts w:hint="eastAsia"/>
        </w:rPr>
        <w:t xml:space="preserve">　</w:t>
      </w:r>
      <w:r w:rsidR="00376CD2">
        <w:rPr>
          <w:rFonts w:hint="eastAsia"/>
        </w:rPr>
        <w:t>インター</w:t>
      </w:r>
      <w:r>
        <w:rPr>
          <w:rFonts w:hint="eastAsia"/>
        </w:rPr>
        <w:t>ネット上の不適切な書き込み等があった場合、いじめ</w:t>
      </w:r>
      <w:r w:rsidR="00AA0E29">
        <w:rPr>
          <w:rFonts w:hint="eastAsia"/>
        </w:rPr>
        <w:t>防止</w:t>
      </w:r>
      <w:r>
        <w:rPr>
          <w:rFonts w:hint="eastAsia"/>
        </w:rPr>
        <w:t>対策委員会において対応を協議し、関係</w:t>
      </w:r>
      <w:r w:rsidR="005A28AC" w:rsidRPr="00507DFB">
        <w:rPr>
          <w:rFonts w:hint="eastAsia"/>
        </w:rPr>
        <w:t>児童</w:t>
      </w:r>
      <w:r w:rsidRPr="00507DFB">
        <w:rPr>
          <w:rFonts w:hint="eastAsia"/>
        </w:rPr>
        <w:t>か</w:t>
      </w:r>
      <w:r>
        <w:rPr>
          <w:rFonts w:hint="eastAsia"/>
        </w:rPr>
        <w:t>らの聞き取り等の調査、</w:t>
      </w:r>
      <w:r w:rsidR="005A28AC">
        <w:rPr>
          <w:rFonts w:hint="eastAsia"/>
        </w:rPr>
        <w:t>児童</w:t>
      </w:r>
      <w:r>
        <w:rPr>
          <w:rFonts w:hint="eastAsia"/>
        </w:rPr>
        <w:t>が被害にあった場合のケア等必要な措置を講ずる。</w:t>
      </w:r>
    </w:p>
    <w:p w:rsidR="00376CD2" w:rsidRDefault="00DE02C7" w:rsidP="00376CD2">
      <w:pPr>
        <w:ind w:leftChars="300" w:left="723" w:firstLineChars="100" w:firstLine="241"/>
      </w:pPr>
      <w:r>
        <w:rPr>
          <w:rFonts w:hint="eastAsia"/>
        </w:rPr>
        <w:t>また、書き込みの削除や書き込んだ者への対応については、必要に応じて、法務局人権擁護部や所轄警察署等、外部機関と連携して対応する。</w:t>
      </w:r>
    </w:p>
    <w:p w:rsidR="004C2E4A" w:rsidRDefault="004C2E4A" w:rsidP="004C2E4A">
      <w:pPr>
        <w:ind w:left="723" w:hangingChars="300" w:hanging="723"/>
      </w:pPr>
      <w:r>
        <w:rPr>
          <w:rFonts w:hint="eastAsia"/>
        </w:rPr>
        <w:t xml:space="preserve">　　⑧　</w:t>
      </w:r>
      <w:r>
        <w:t>いじめが「解消している」状態とは，少なくとも次の２つの要件が満たされてい</w:t>
      </w:r>
      <w:r>
        <w:t xml:space="preserve"> </w:t>
      </w:r>
      <w:r>
        <w:t>る必要がある。</w:t>
      </w:r>
      <w:r>
        <w:t xml:space="preserve"> </w:t>
      </w:r>
    </w:p>
    <w:p w:rsidR="004C2E4A" w:rsidRDefault="004C2E4A" w:rsidP="004C2E4A">
      <w:pPr>
        <w:ind w:leftChars="300" w:left="964" w:hangingChars="100" w:hanging="241"/>
        <w:rPr>
          <w:rFonts w:ascii="ＭＳ 明朝" w:eastAsia="ＭＳ 明朝" w:hAnsi="ＭＳ 明朝" w:cs="ＭＳ 明朝"/>
        </w:rPr>
      </w:pPr>
      <w:r>
        <w:rPr>
          <w:rFonts w:ascii="ＭＳ 明朝" w:eastAsia="ＭＳ 明朝" w:hAnsi="ＭＳ 明朝" w:cs="ＭＳ 明朝" w:hint="eastAsia"/>
        </w:rPr>
        <w:t>Ａ</w:t>
      </w:r>
      <w:r>
        <w:t xml:space="preserve"> </w:t>
      </w:r>
      <w:r>
        <w:t>いじめに係る行為が止んでいること</w:t>
      </w:r>
      <w:r>
        <w:t xml:space="preserve"> </w:t>
      </w:r>
      <w:r>
        <w:t>被害者に対する心理的又は物理的な影響を与える行為</w:t>
      </w:r>
      <w:r w:rsidR="001A557B">
        <w:t>が止んでいる状態が，少なくとも３か月</w:t>
      </w:r>
      <w:r w:rsidR="001A557B">
        <w:rPr>
          <w:rFonts w:hint="eastAsia"/>
        </w:rPr>
        <w:t>継続していること。）</w:t>
      </w:r>
    </w:p>
    <w:p w:rsidR="004C2E4A" w:rsidRDefault="004C2E4A" w:rsidP="004C2E4A">
      <w:pPr>
        <w:ind w:leftChars="300" w:left="964" w:hangingChars="100" w:hanging="241"/>
      </w:pPr>
      <w:r>
        <w:rPr>
          <w:rFonts w:ascii="ＭＳ 明朝" w:eastAsia="ＭＳ 明朝" w:hAnsi="ＭＳ 明朝" w:cs="ＭＳ 明朝" w:hint="eastAsia"/>
        </w:rPr>
        <w:t xml:space="preserve">Ｂ　</w:t>
      </w:r>
      <w:r>
        <w:t>被害児童生徒が心身の苦痛を感じていないこと</w:t>
      </w:r>
      <w:r>
        <w:rPr>
          <w:rFonts w:hint="eastAsia"/>
        </w:rPr>
        <w:t>（いじめの再発も想定し、日常的に注意深く観察する。）</w:t>
      </w:r>
    </w:p>
    <w:p w:rsidR="00DE02C7" w:rsidRDefault="001A557B" w:rsidP="004C2E4A">
      <w:pPr>
        <w:ind w:firstLineChars="200" w:firstLine="482"/>
      </w:pPr>
      <w:r>
        <w:rPr>
          <w:rFonts w:hint="eastAsia"/>
        </w:rPr>
        <w:t>⑨</w:t>
      </w:r>
      <w:r w:rsidR="003F49D3">
        <w:rPr>
          <w:rFonts w:hint="eastAsia"/>
        </w:rPr>
        <w:t xml:space="preserve">　</w:t>
      </w:r>
      <w:r w:rsidR="00DE02C7">
        <w:rPr>
          <w:rFonts w:hint="eastAsia"/>
        </w:rPr>
        <w:t>重大事態発生時の対応</w:t>
      </w:r>
    </w:p>
    <w:p w:rsidR="00DE02C7" w:rsidRDefault="00DE02C7" w:rsidP="00DE02C7">
      <w:r>
        <w:rPr>
          <w:rFonts w:hint="eastAsia"/>
        </w:rPr>
        <w:t xml:space="preserve">　　　</w:t>
      </w:r>
      <w:r w:rsidR="003F49D3">
        <w:rPr>
          <w:rFonts w:hint="eastAsia"/>
        </w:rPr>
        <w:t>＜</w:t>
      </w:r>
      <w:r>
        <w:rPr>
          <w:rFonts w:hint="eastAsia"/>
        </w:rPr>
        <w:t>重大事態とは</w:t>
      </w:r>
      <w:r w:rsidR="003F49D3">
        <w:rPr>
          <w:rFonts w:hint="eastAsia"/>
        </w:rPr>
        <w:t>＞</w:t>
      </w:r>
    </w:p>
    <w:p w:rsidR="00DE02C7" w:rsidRDefault="00DE02C7" w:rsidP="00DE02C7">
      <w:pPr>
        <w:ind w:left="1205" w:hangingChars="500" w:hanging="1205"/>
      </w:pPr>
      <w:r>
        <w:rPr>
          <w:rFonts w:hint="eastAsia"/>
        </w:rPr>
        <w:t xml:space="preserve">　　　　ア　</w:t>
      </w:r>
      <w:r w:rsidRPr="000A311A">
        <w:rPr>
          <w:rFonts w:hint="eastAsia"/>
        </w:rPr>
        <w:t>いじめにより</w:t>
      </w:r>
      <w:r w:rsidR="005A28AC" w:rsidRPr="00507DFB">
        <w:rPr>
          <w:rFonts w:hint="eastAsia"/>
        </w:rPr>
        <w:t>児童</w:t>
      </w:r>
      <w:r w:rsidRPr="00507DFB">
        <w:rPr>
          <w:rFonts w:hint="eastAsia"/>
        </w:rPr>
        <w:t>の</w:t>
      </w:r>
      <w:r w:rsidRPr="000A311A">
        <w:rPr>
          <w:rFonts w:hint="eastAsia"/>
        </w:rPr>
        <w:t>生命、心身又は財産に重大な被害が生じた疑いがあると認めるとき</w:t>
      </w:r>
      <w:r>
        <w:rPr>
          <w:rFonts w:hint="eastAsia"/>
        </w:rPr>
        <w:t>。</w:t>
      </w:r>
    </w:p>
    <w:p w:rsidR="00DE02C7" w:rsidRDefault="00CC3366" w:rsidP="00DE02C7">
      <w:pPr>
        <w:ind w:left="1205" w:hangingChars="500" w:hanging="1205"/>
      </w:pPr>
      <w:r>
        <w:rPr>
          <w:rFonts w:hint="eastAsia"/>
        </w:rPr>
        <w:t xml:space="preserve">　　　　　・　</w:t>
      </w:r>
      <w:r w:rsidR="005A28AC" w:rsidRPr="00507DFB">
        <w:rPr>
          <w:rFonts w:hint="eastAsia"/>
        </w:rPr>
        <w:t>児童</w:t>
      </w:r>
      <w:r w:rsidR="00DE02C7">
        <w:rPr>
          <w:rFonts w:hint="eastAsia"/>
        </w:rPr>
        <w:t>が自殺を企図した場合</w:t>
      </w:r>
    </w:p>
    <w:p w:rsidR="00DE02C7" w:rsidRDefault="00DE02C7" w:rsidP="00DE02C7">
      <w:pPr>
        <w:ind w:left="1205" w:hangingChars="500" w:hanging="1205"/>
      </w:pPr>
      <w:r>
        <w:rPr>
          <w:rFonts w:hint="eastAsia"/>
        </w:rPr>
        <w:t xml:space="preserve">　　　　　・　身体に重大な傷害を負った場合</w:t>
      </w:r>
    </w:p>
    <w:p w:rsidR="00DE02C7" w:rsidRDefault="00DE02C7" w:rsidP="00DE02C7">
      <w:pPr>
        <w:ind w:left="1205" w:hangingChars="500" w:hanging="1205"/>
      </w:pPr>
      <w:r>
        <w:rPr>
          <w:rFonts w:hint="eastAsia"/>
        </w:rPr>
        <w:t xml:space="preserve">　　　　　・　金品等に重大な被害を被った場合</w:t>
      </w:r>
    </w:p>
    <w:p w:rsidR="00DE02C7" w:rsidRDefault="00DE02C7" w:rsidP="00DE02C7">
      <w:pPr>
        <w:ind w:leftChars="400" w:left="1205" w:hangingChars="100" w:hanging="241"/>
      </w:pPr>
      <w:r>
        <w:rPr>
          <w:rFonts w:hint="eastAsia"/>
        </w:rPr>
        <w:t xml:space="preserve">　・　精神性の疾患を発症した場合　　</w:t>
      </w:r>
    </w:p>
    <w:p w:rsidR="00DE02C7" w:rsidRDefault="00DE02C7" w:rsidP="00DE02C7">
      <w:pPr>
        <w:ind w:left="1205" w:hangingChars="500" w:hanging="1205"/>
      </w:pPr>
      <w:r>
        <w:rPr>
          <w:rFonts w:hint="eastAsia"/>
        </w:rPr>
        <w:t xml:space="preserve">　　　　イ　</w:t>
      </w:r>
      <w:r w:rsidRPr="000A311A">
        <w:rPr>
          <w:rFonts w:hint="eastAsia"/>
        </w:rPr>
        <w:t>いじめにより</w:t>
      </w:r>
      <w:r w:rsidR="0075674F" w:rsidRPr="00507DFB">
        <w:rPr>
          <w:rFonts w:hint="eastAsia"/>
        </w:rPr>
        <w:t>児童</w:t>
      </w:r>
      <w:r w:rsidRPr="000A311A">
        <w:rPr>
          <w:rFonts w:hint="eastAsia"/>
        </w:rPr>
        <w:t>が相当の期間学校を欠席することを余儀なくされている疑いがあると認めるとき。</w:t>
      </w:r>
    </w:p>
    <w:p w:rsidR="00DE02C7" w:rsidRDefault="00DE02C7" w:rsidP="00DE02C7">
      <w:pPr>
        <w:ind w:left="1205" w:hangingChars="500" w:hanging="1205"/>
      </w:pPr>
      <w:r>
        <w:rPr>
          <w:rFonts w:hint="eastAsia"/>
        </w:rPr>
        <w:t xml:space="preserve">　　　</w:t>
      </w:r>
      <w:r w:rsidR="003F49D3">
        <w:rPr>
          <w:rFonts w:hint="eastAsia"/>
        </w:rPr>
        <w:t>＜</w:t>
      </w:r>
      <w:r>
        <w:rPr>
          <w:rFonts w:hint="eastAsia"/>
        </w:rPr>
        <w:t>重大事態の報告</w:t>
      </w:r>
      <w:r w:rsidR="003F49D3">
        <w:rPr>
          <w:rFonts w:hint="eastAsia"/>
        </w:rPr>
        <w:t>＞</w:t>
      </w:r>
    </w:p>
    <w:p w:rsidR="00DE02C7" w:rsidRDefault="00DE02C7" w:rsidP="00DE02C7">
      <w:r>
        <w:rPr>
          <w:rFonts w:hint="eastAsia"/>
        </w:rPr>
        <w:t xml:space="preserve">　　　　ア　重大事態が発生した</w:t>
      </w:r>
      <w:r w:rsidR="00CC3366">
        <w:rPr>
          <w:rFonts w:hint="eastAsia"/>
        </w:rPr>
        <w:t>場合</w:t>
      </w:r>
      <w:r>
        <w:rPr>
          <w:rFonts w:hint="eastAsia"/>
        </w:rPr>
        <w:t>は、</w:t>
      </w:r>
      <w:r w:rsidR="00CC3366">
        <w:rPr>
          <w:rFonts w:hint="eastAsia"/>
        </w:rPr>
        <w:t>県</w:t>
      </w:r>
      <w:r>
        <w:rPr>
          <w:rFonts w:hint="eastAsia"/>
        </w:rPr>
        <w:t>教育委員会に迅速に報告する。</w:t>
      </w:r>
    </w:p>
    <w:p w:rsidR="00DE02C7" w:rsidRDefault="00DE02C7" w:rsidP="00DE02C7">
      <w:r>
        <w:rPr>
          <w:rFonts w:hint="eastAsia"/>
        </w:rPr>
        <w:t xml:space="preserve">　　　</w:t>
      </w:r>
      <w:r w:rsidR="003F49D3">
        <w:rPr>
          <w:rFonts w:hint="eastAsia"/>
        </w:rPr>
        <w:t>＜</w:t>
      </w:r>
      <w:r>
        <w:rPr>
          <w:rFonts w:hint="eastAsia"/>
        </w:rPr>
        <w:t>重大事態の調査</w:t>
      </w:r>
      <w:r w:rsidR="003F49D3">
        <w:rPr>
          <w:rFonts w:hint="eastAsia"/>
        </w:rPr>
        <w:t>＞</w:t>
      </w:r>
    </w:p>
    <w:p w:rsidR="00DE02C7" w:rsidRDefault="00DE02C7" w:rsidP="003F49D3">
      <w:pPr>
        <w:ind w:left="1205" w:hangingChars="500" w:hanging="1205"/>
      </w:pPr>
      <w:r>
        <w:rPr>
          <w:rFonts w:hint="eastAsia"/>
        </w:rPr>
        <w:t xml:space="preserve">　　　　ア　重大事態が</w:t>
      </w:r>
      <w:r w:rsidR="00CC3366">
        <w:rPr>
          <w:rFonts w:hint="eastAsia"/>
        </w:rPr>
        <w:t>発生した</w:t>
      </w:r>
      <w:r w:rsidR="002914DF">
        <w:rPr>
          <w:rFonts w:hint="eastAsia"/>
        </w:rPr>
        <w:t>場合は、「いじめ</w:t>
      </w:r>
      <w:r w:rsidR="002914DF">
        <w:t>対策委員会</w:t>
      </w:r>
      <w:r w:rsidR="002914DF">
        <w:rPr>
          <w:rFonts w:hint="eastAsia"/>
        </w:rPr>
        <w:t>」に</w:t>
      </w:r>
      <w:r w:rsidR="002914DF">
        <w:t>適切な専門家を加えた調査組織を</w:t>
      </w:r>
      <w:r w:rsidR="002914DF">
        <w:rPr>
          <w:rFonts w:hint="eastAsia"/>
        </w:rPr>
        <w:t>設け</w:t>
      </w:r>
      <w:r w:rsidR="002914DF">
        <w:t>、調査する。</w:t>
      </w:r>
    </w:p>
    <w:p w:rsidR="00DE02C7" w:rsidRDefault="00DE02C7" w:rsidP="00DE02C7">
      <w:pPr>
        <w:ind w:left="1205" w:hangingChars="500" w:hanging="1205"/>
      </w:pPr>
      <w:r>
        <w:rPr>
          <w:rFonts w:hint="eastAsia"/>
        </w:rPr>
        <w:t xml:space="preserve">　　　　イ　重大事態が発生したことを真摯に受け止め、全校</w:t>
      </w:r>
      <w:r w:rsidR="0075674F" w:rsidRPr="00507DFB">
        <w:rPr>
          <w:rFonts w:hint="eastAsia"/>
        </w:rPr>
        <w:t>児童</w:t>
      </w:r>
      <w:r w:rsidR="001545C9">
        <w:rPr>
          <w:rFonts w:hint="eastAsia"/>
        </w:rPr>
        <w:t>及び保護者に対しアンケート等を行い、事実関係を</w:t>
      </w:r>
      <w:r w:rsidR="001545C9" w:rsidRPr="00570A1B">
        <w:rPr>
          <w:rFonts w:hint="eastAsia"/>
        </w:rPr>
        <w:t>調査</w:t>
      </w:r>
      <w:r>
        <w:rPr>
          <w:rFonts w:hint="eastAsia"/>
        </w:rPr>
        <w:t>する。その際、被害</w:t>
      </w:r>
      <w:r w:rsidR="005A28AC" w:rsidRPr="00507DFB">
        <w:rPr>
          <w:rFonts w:hint="eastAsia"/>
        </w:rPr>
        <w:t>児童</w:t>
      </w:r>
      <w:r>
        <w:rPr>
          <w:rFonts w:hint="eastAsia"/>
        </w:rPr>
        <w:t>の学校復帰が阻害されることがないよう配慮する。</w:t>
      </w:r>
    </w:p>
    <w:p w:rsidR="006B350D" w:rsidRDefault="00DE02C7" w:rsidP="006B350D">
      <w:pPr>
        <w:ind w:left="1205" w:hangingChars="500" w:hanging="1205"/>
      </w:pPr>
      <w:r>
        <w:rPr>
          <w:rFonts w:hint="eastAsia"/>
        </w:rPr>
        <w:t xml:space="preserve">　　　　ウ　いじめを受けた</w:t>
      </w:r>
      <w:r w:rsidR="00D85345">
        <w:rPr>
          <w:rFonts w:hint="eastAsia"/>
        </w:rPr>
        <w:t>児童</w:t>
      </w:r>
      <w:r>
        <w:rPr>
          <w:rFonts w:hint="eastAsia"/>
        </w:rPr>
        <w:t>及び保護者に対しては、学校として説明責任があることを自覚し、真摯に情報</w:t>
      </w:r>
      <w:r w:rsidR="002914DF">
        <w:rPr>
          <w:rFonts w:hint="eastAsia"/>
        </w:rPr>
        <w:t>を提供する。その際、個人情報の保護に関する法律等を踏まえて</w:t>
      </w:r>
      <w:r w:rsidR="002914DF">
        <w:t>行う。</w:t>
      </w:r>
    </w:p>
    <w:p w:rsidR="0082726E" w:rsidRDefault="0082726E" w:rsidP="006B350D">
      <w:pPr>
        <w:ind w:left="1205" w:hangingChars="500" w:hanging="1205"/>
      </w:pPr>
    </w:p>
    <w:p w:rsidR="0082726E" w:rsidRDefault="0082726E" w:rsidP="006B350D">
      <w:pPr>
        <w:ind w:left="1205" w:hangingChars="500" w:hanging="1205"/>
      </w:pPr>
    </w:p>
    <w:p w:rsidR="003F49D3" w:rsidRPr="006B350D" w:rsidRDefault="003F49D3" w:rsidP="005251A8">
      <w:r w:rsidRPr="003F49D3">
        <w:rPr>
          <w:rFonts w:asciiTheme="minorEastAsia" w:hAnsiTheme="minorEastAsia" w:hint="eastAsia"/>
          <w:sz w:val="22"/>
        </w:rPr>
        <w:lastRenderedPageBreak/>
        <w:t>（６）年間計画</w:t>
      </w:r>
    </w:p>
    <w:p w:rsidR="003F49D3" w:rsidRDefault="003F49D3" w:rsidP="003F49D3">
      <w:r>
        <w:rPr>
          <w:rFonts w:hint="eastAsia"/>
        </w:rPr>
        <w:t xml:space="preserve">　</w:t>
      </w:r>
    </w:p>
    <w:tbl>
      <w:tblPr>
        <w:tblStyle w:val="a5"/>
        <w:tblW w:w="0" w:type="auto"/>
        <w:tblLook w:val="04A0" w:firstRow="1" w:lastRow="0" w:firstColumn="1" w:lastColumn="0" w:noHBand="0" w:noVBand="1"/>
      </w:tblPr>
      <w:tblGrid>
        <w:gridCol w:w="808"/>
        <w:gridCol w:w="1670"/>
        <w:gridCol w:w="1912"/>
        <w:gridCol w:w="1711"/>
        <w:gridCol w:w="1807"/>
        <w:gridCol w:w="1720"/>
      </w:tblGrid>
      <w:tr w:rsidR="003F49D3" w:rsidTr="002323A7">
        <w:trPr>
          <w:trHeight w:val="879"/>
        </w:trPr>
        <w:tc>
          <w:tcPr>
            <w:tcW w:w="808" w:type="dxa"/>
            <w:vAlign w:val="center"/>
          </w:tcPr>
          <w:p w:rsidR="003F49D3" w:rsidRDefault="003F49D3" w:rsidP="00BB18A1">
            <w:pPr>
              <w:spacing w:line="240" w:lineRule="exact"/>
              <w:jc w:val="center"/>
            </w:pPr>
            <w:r>
              <w:rPr>
                <w:rFonts w:hint="eastAsia"/>
              </w:rPr>
              <w:t>月</w:t>
            </w:r>
          </w:p>
        </w:tc>
        <w:tc>
          <w:tcPr>
            <w:tcW w:w="1670" w:type="dxa"/>
            <w:vAlign w:val="center"/>
          </w:tcPr>
          <w:p w:rsidR="003F49D3" w:rsidRPr="003F49D3" w:rsidRDefault="003F49D3" w:rsidP="00BB18A1">
            <w:pPr>
              <w:spacing w:line="240" w:lineRule="exact"/>
              <w:jc w:val="center"/>
              <w:rPr>
                <w:w w:val="90"/>
              </w:rPr>
            </w:pPr>
            <w:r w:rsidRPr="003F49D3">
              <w:rPr>
                <w:rFonts w:hint="eastAsia"/>
                <w:w w:val="90"/>
              </w:rPr>
              <w:t>生徒指導計画</w:t>
            </w:r>
          </w:p>
        </w:tc>
        <w:tc>
          <w:tcPr>
            <w:tcW w:w="1912" w:type="dxa"/>
            <w:vAlign w:val="center"/>
          </w:tcPr>
          <w:p w:rsidR="003F49D3" w:rsidRDefault="003F49D3" w:rsidP="00BB18A1">
            <w:pPr>
              <w:spacing w:line="240" w:lineRule="exact"/>
              <w:jc w:val="center"/>
            </w:pPr>
            <w:r>
              <w:rPr>
                <w:rFonts w:hint="eastAsia"/>
              </w:rPr>
              <w:t>面談・実態調査</w:t>
            </w:r>
          </w:p>
          <w:p w:rsidR="003F49D3" w:rsidRDefault="003F49D3" w:rsidP="00BB18A1">
            <w:pPr>
              <w:spacing w:line="240" w:lineRule="exact"/>
              <w:jc w:val="center"/>
            </w:pPr>
            <w:r w:rsidRPr="00BF5BED">
              <w:rPr>
                <w:rFonts w:hint="eastAsia"/>
                <w:w w:val="80"/>
              </w:rPr>
              <w:t>（アンケート等）</w:t>
            </w:r>
            <w:r>
              <w:rPr>
                <w:rFonts w:hint="eastAsia"/>
              </w:rPr>
              <w:t>の実施計画</w:t>
            </w:r>
          </w:p>
        </w:tc>
        <w:tc>
          <w:tcPr>
            <w:tcW w:w="1711" w:type="dxa"/>
            <w:vAlign w:val="center"/>
          </w:tcPr>
          <w:p w:rsidR="003F49D3" w:rsidRDefault="003F49D3" w:rsidP="00BB18A1">
            <w:pPr>
              <w:spacing w:line="240" w:lineRule="exact"/>
              <w:jc w:val="center"/>
            </w:pPr>
            <w:r>
              <w:rPr>
                <w:rFonts w:hint="eastAsia"/>
              </w:rPr>
              <w:t>校内研修</w:t>
            </w:r>
          </w:p>
          <w:p w:rsidR="003F49D3" w:rsidRDefault="003F49D3" w:rsidP="00BB18A1">
            <w:pPr>
              <w:spacing w:line="240" w:lineRule="exact"/>
              <w:jc w:val="center"/>
            </w:pPr>
            <w:r>
              <w:rPr>
                <w:rFonts w:hint="eastAsia"/>
              </w:rPr>
              <w:t>計画</w:t>
            </w:r>
          </w:p>
        </w:tc>
        <w:tc>
          <w:tcPr>
            <w:tcW w:w="1807" w:type="dxa"/>
            <w:vAlign w:val="center"/>
          </w:tcPr>
          <w:p w:rsidR="003F49D3" w:rsidRDefault="003F49D3" w:rsidP="00BB18A1">
            <w:pPr>
              <w:spacing w:line="240" w:lineRule="exact"/>
              <w:jc w:val="center"/>
            </w:pPr>
            <w:r>
              <w:rPr>
                <w:rFonts w:hint="eastAsia"/>
              </w:rPr>
              <w:t>いじめ防止のための</w:t>
            </w:r>
            <w:r w:rsidRPr="00BF5BED">
              <w:rPr>
                <w:rFonts w:hint="eastAsia"/>
              </w:rPr>
              <w:t>会議等</w:t>
            </w:r>
          </w:p>
        </w:tc>
        <w:tc>
          <w:tcPr>
            <w:tcW w:w="1720" w:type="dxa"/>
            <w:vAlign w:val="center"/>
          </w:tcPr>
          <w:p w:rsidR="003F49D3" w:rsidRDefault="003F49D3" w:rsidP="00BB18A1">
            <w:pPr>
              <w:spacing w:line="240" w:lineRule="exact"/>
              <w:jc w:val="center"/>
            </w:pPr>
            <w:r w:rsidRPr="00BF5BED">
              <w:rPr>
                <w:rFonts w:hint="eastAsia"/>
              </w:rPr>
              <w:t>評価</w:t>
            </w:r>
            <w:r>
              <w:rPr>
                <w:rFonts w:hint="eastAsia"/>
              </w:rPr>
              <w:t>計画</w:t>
            </w:r>
          </w:p>
        </w:tc>
      </w:tr>
      <w:tr w:rsidR="003F49D3" w:rsidTr="00937C33">
        <w:trPr>
          <w:trHeight w:val="710"/>
        </w:trPr>
        <w:tc>
          <w:tcPr>
            <w:tcW w:w="808" w:type="dxa"/>
          </w:tcPr>
          <w:p w:rsidR="003F49D3" w:rsidRDefault="003F49D3" w:rsidP="00BB18A1">
            <w:pPr>
              <w:spacing w:line="240" w:lineRule="exact"/>
            </w:pPr>
            <w:r>
              <w:rPr>
                <w:rFonts w:hint="eastAsia"/>
              </w:rPr>
              <w:t>４月</w:t>
            </w:r>
          </w:p>
        </w:tc>
        <w:tc>
          <w:tcPr>
            <w:tcW w:w="1670" w:type="dxa"/>
          </w:tcPr>
          <w:p w:rsidR="005442BE" w:rsidRPr="00CE568D" w:rsidRDefault="00225393" w:rsidP="00BB18A1">
            <w:pPr>
              <w:spacing w:line="240" w:lineRule="exact"/>
            </w:pPr>
            <w:r w:rsidRPr="00CE568D">
              <w:rPr>
                <w:rFonts w:hint="eastAsia"/>
              </w:rPr>
              <w:t>学部</w:t>
            </w:r>
            <w:r w:rsidRPr="00CE568D">
              <w:t>集会</w:t>
            </w:r>
          </w:p>
          <w:p w:rsidR="003F49D3" w:rsidRPr="00CE568D" w:rsidRDefault="003F49D3" w:rsidP="00394B4D">
            <w:pPr>
              <w:spacing w:line="240" w:lineRule="exact"/>
            </w:pPr>
          </w:p>
        </w:tc>
        <w:tc>
          <w:tcPr>
            <w:tcW w:w="1912" w:type="dxa"/>
          </w:tcPr>
          <w:p w:rsidR="003F49D3" w:rsidRDefault="001A557B" w:rsidP="00BB18A1">
            <w:pPr>
              <w:spacing w:line="240" w:lineRule="exact"/>
            </w:pPr>
            <w:r>
              <w:rPr>
                <w:rFonts w:hint="eastAsia"/>
              </w:rPr>
              <w:t>学校いじめ防止基本方針の周知（</w:t>
            </w:r>
            <w:r w:rsidR="00FD0322" w:rsidRPr="00E47BE9">
              <w:rPr>
                <w:rFonts w:hint="eastAsia"/>
              </w:rPr>
              <w:t>保護者</w:t>
            </w:r>
            <w:r w:rsidR="005A7408">
              <w:rPr>
                <w:rFonts w:hint="eastAsia"/>
              </w:rPr>
              <w:t>・</w:t>
            </w:r>
            <w:r w:rsidR="005A7408">
              <w:rPr>
                <w:rFonts w:hint="eastAsia"/>
              </w:rPr>
              <w:t>HP</w:t>
            </w:r>
            <w:r w:rsidR="00FD0322" w:rsidRPr="00E47BE9">
              <w:rPr>
                <w:rFonts w:hint="eastAsia"/>
              </w:rPr>
              <w:t>）</w:t>
            </w:r>
          </w:p>
        </w:tc>
        <w:tc>
          <w:tcPr>
            <w:tcW w:w="1711" w:type="dxa"/>
            <w:shd w:val="clear" w:color="auto" w:fill="auto"/>
          </w:tcPr>
          <w:p w:rsidR="003631D4" w:rsidRDefault="003631D4" w:rsidP="003631D4">
            <w:pPr>
              <w:spacing w:line="240" w:lineRule="exact"/>
            </w:pPr>
            <w:r>
              <w:rPr>
                <w:rFonts w:hint="eastAsia"/>
              </w:rPr>
              <w:t>校内研修１</w:t>
            </w:r>
          </w:p>
          <w:p w:rsidR="002323A7" w:rsidRDefault="003631D4" w:rsidP="003631D4">
            <w:pPr>
              <w:spacing w:line="240" w:lineRule="exact"/>
            </w:pPr>
            <w:r>
              <w:rPr>
                <w:rFonts w:hint="eastAsia"/>
              </w:rPr>
              <w:t>学校いじめ防止基本方針について</w:t>
            </w:r>
          </w:p>
          <w:p w:rsidR="003631D4" w:rsidRDefault="003631D4" w:rsidP="003631D4">
            <w:pPr>
              <w:spacing w:line="240" w:lineRule="exact"/>
              <w:rPr>
                <w:rFonts w:hint="eastAsia"/>
              </w:rPr>
            </w:pPr>
            <w:r>
              <w:rPr>
                <w:rFonts w:hint="eastAsia"/>
              </w:rPr>
              <w:t>（職員会議）</w:t>
            </w:r>
          </w:p>
        </w:tc>
        <w:tc>
          <w:tcPr>
            <w:tcW w:w="1807" w:type="dxa"/>
          </w:tcPr>
          <w:p w:rsidR="00D22CD2" w:rsidRDefault="00225393" w:rsidP="00BB18A1">
            <w:pPr>
              <w:spacing w:line="240" w:lineRule="exact"/>
              <w:rPr>
                <w:sz w:val="18"/>
                <w:szCs w:val="18"/>
              </w:rPr>
            </w:pPr>
            <w:r w:rsidRPr="00D22CD2">
              <w:rPr>
                <w:rFonts w:hint="eastAsia"/>
                <w:sz w:val="18"/>
                <w:szCs w:val="18"/>
              </w:rPr>
              <w:t>第１回</w:t>
            </w:r>
          </w:p>
          <w:p w:rsidR="003F49D3" w:rsidRPr="00D22CD2" w:rsidRDefault="00225393" w:rsidP="00BB18A1">
            <w:pPr>
              <w:spacing w:line="240" w:lineRule="exact"/>
              <w:rPr>
                <w:sz w:val="18"/>
                <w:szCs w:val="18"/>
              </w:rPr>
            </w:pPr>
            <w:r w:rsidRPr="00D22CD2">
              <w:rPr>
                <w:rFonts w:hint="eastAsia"/>
                <w:sz w:val="18"/>
                <w:szCs w:val="18"/>
              </w:rPr>
              <w:t>いじめ</w:t>
            </w:r>
            <w:r w:rsidR="00D22CD2" w:rsidRPr="00D22CD2">
              <w:rPr>
                <w:rFonts w:hint="eastAsia"/>
                <w:sz w:val="18"/>
                <w:szCs w:val="18"/>
              </w:rPr>
              <w:t>防止</w:t>
            </w:r>
            <w:r w:rsidRPr="00D22CD2">
              <w:rPr>
                <w:rFonts w:hint="eastAsia"/>
                <w:sz w:val="18"/>
                <w:szCs w:val="18"/>
              </w:rPr>
              <w:t>対策</w:t>
            </w:r>
            <w:r w:rsidRPr="00D22CD2">
              <w:rPr>
                <w:sz w:val="18"/>
                <w:szCs w:val="18"/>
              </w:rPr>
              <w:t>委</w:t>
            </w:r>
            <w:bookmarkStart w:id="0" w:name="_GoBack"/>
            <w:bookmarkEnd w:id="0"/>
            <w:r w:rsidRPr="00D22CD2">
              <w:rPr>
                <w:sz w:val="18"/>
                <w:szCs w:val="18"/>
              </w:rPr>
              <w:t>員会</w:t>
            </w:r>
          </w:p>
        </w:tc>
        <w:tc>
          <w:tcPr>
            <w:tcW w:w="1720" w:type="dxa"/>
          </w:tcPr>
          <w:p w:rsidR="00FD0322" w:rsidRPr="00FD0322" w:rsidRDefault="00F53DEE" w:rsidP="00BB18A1">
            <w:pPr>
              <w:spacing w:line="240" w:lineRule="exact"/>
            </w:pPr>
            <w:r>
              <w:rPr>
                <w:rFonts w:hint="eastAsia"/>
              </w:rPr>
              <w:t>計画・目標の作成と提示</w:t>
            </w:r>
          </w:p>
        </w:tc>
      </w:tr>
      <w:tr w:rsidR="00DD73A0" w:rsidTr="002323A7">
        <w:trPr>
          <w:trHeight w:val="710"/>
        </w:trPr>
        <w:tc>
          <w:tcPr>
            <w:tcW w:w="808" w:type="dxa"/>
          </w:tcPr>
          <w:p w:rsidR="00DD73A0" w:rsidRDefault="00DD73A0" w:rsidP="00DD73A0">
            <w:pPr>
              <w:spacing w:line="240" w:lineRule="exact"/>
            </w:pPr>
            <w:r>
              <w:rPr>
                <w:rFonts w:hint="eastAsia"/>
              </w:rPr>
              <w:t>５月</w:t>
            </w:r>
          </w:p>
        </w:tc>
        <w:tc>
          <w:tcPr>
            <w:tcW w:w="1670" w:type="dxa"/>
          </w:tcPr>
          <w:p w:rsidR="00DD73A0" w:rsidRDefault="00DD73A0" w:rsidP="00DD73A0">
            <w:pPr>
              <w:spacing w:line="240" w:lineRule="exact"/>
            </w:pPr>
            <w:r w:rsidRPr="00CE568D">
              <w:rPr>
                <w:rFonts w:hint="eastAsia"/>
              </w:rPr>
              <w:t>学部</w:t>
            </w:r>
            <w:r w:rsidRPr="00CE568D">
              <w:t>集会</w:t>
            </w:r>
          </w:p>
          <w:p w:rsidR="0050448B" w:rsidRPr="00CE568D" w:rsidRDefault="0050448B" w:rsidP="00DD73A0">
            <w:pPr>
              <w:spacing w:line="240" w:lineRule="exact"/>
            </w:pPr>
            <w:r>
              <w:rPr>
                <w:rFonts w:hint="eastAsia"/>
              </w:rPr>
              <w:t>「いじめについての話」</w:t>
            </w:r>
          </w:p>
        </w:tc>
        <w:tc>
          <w:tcPr>
            <w:tcW w:w="1912" w:type="dxa"/>
          </w:tcPr>
          <w:p w:rsidR="00DD73A0" w:rsidRPr="00CE568D" w:rsidRDefault="00DD73A0" w:rsidP="00DD73A0">
            <w:pPr>
              <w:spacing w:line="240" w:lineRule="exact"/>
            </w:pPr>
            <w:r w:rsidRPr="00CE568D">
              <w:rPr>
                <w:rFonts w:hint="eastAsia"/>
              </w:rPr>
              <w:t>個別</w:t>
            </w:r>
            <w:r w:rsidRPr="00F45A3E">
              <w:rPr>
                <w:rFonts w:hint="eastAsia"/>
              </w:rPr>
              <w:t>懇談</w:t>
            </w:r>
            <w:r>
              <w:br/>
            </w:r>
            <w:r w:rsidRPr="00CE568D">
              <w:t>（保護者）</w:t>
            </w:r>
          </w:p>
        </w:tc>
        <w:tc>
          <w:tcPr>
            <w:tcW w:w="1711" w:type="dxa"/>
          </w:tcPr>
          <w:p w:rsidR="00DD73A0" w:rsidRDefault="00DD73A0" w:rsidP="00C74980">
            <w:pPr>
              <w:spacing w:line="240" w:lineRule="exact"/>
              <w:rPr>
                <w:rFonts w:hint="eastAsia"/>
              </w:rPr>
            </w:pPr>
          </w:p>
        </w:tc>
        <w:tc>
          <w:tcPr>
            <w:tcW w:w="1807" w:type="dxa"/>
          </w:tcPr>
          <w:p w:rsidR="00DD73A0" w:rsidRPr="00CE568D" w:rsidRDefault="00DD73A0" w:rsidP="00DD73A0">
            <w:pPr>
              <w:spacing w:line="240" w:lineRule="exact"/>
            </w:pPr>
          </w:p>
        </w:tc>
        <w:tc>
          <w:tcPr>
            <w:tcW w:w="1720" w:type="dxa"/>
          </w:tcPr>
          <w:p w:rsidR="00DD73A0" w:rsidRDefault="00DD73A0" w:rsidP="00DD73A0">
            <w:pPr>
              <w:spacing w:line="240" w:lineRule="exact"/>
            </w:pPr>
          </w:p>
        </w:tc>
      </w:tr>
      <w:tr w:rsidR="00DD73A0" w:rsidTr="002323A7">
        <w:trPr>
          <w:trHeight w:val="710"/>
        </w:trPr>
        <w:tc>
          <w:tcPr>
            <w:tcW w:w="808" w:type="dxa"/>
          </w:tcPr>
          <w:p w:rsidR="00DD73A0" w:rsidRDefault="00DD73A0" w:rsidP="00DD73A0">
            <w:pPr>
              <w:spacing w:line="240" w:lineRule="exact"/>
            </w:pPr>
            <w:r>
              <w:rPr>
                <w:rFonts w:hint="eastAsia"/>
              </w:rPr>
              <w:t>６月</w:t>
            </w:r>
          </w:p>
        </w:tc>
        <w:tc>
          <w:tcPr>
            <w:tcW w:w="1670" w:type="dxa"/>
          </w:tcPr>
          <w:p w:rsidR="00DD73A0" w:rsidRPr="00CE568D" w:rsidRDefault="00DD73A0" w:rsidP="00DD73A0">
            <w:pPr>
              <w:spacing w:line="240" w:lineRule="exact"/>
            </w:pPr>
            <w:r>
              <w:rPr>
                <w:rFonts w:hint="eastAsia"/>
              </w:rPr>
              <w:t>学部集会</w:t>
            </w:r>
          </w:p>
        </w:tc>
        <w:tc>
          <w:tcPr>
            <w:tcW w:w="1912" w:type="dxa"/>
          </w:tcPr>
          <w:p w:rsidR="00DD73A0" w:rsidRPr="00CE568D" w:rsidRDefault="00DD73A0" w:rsidP="00DD73A0">
            <w:pPr>
              <w:spacing w:line="240" w:lineRule="exact"/>
            </w:pPr>
          </w:p>
        </w:tc>
        <w:tc>
          <w:tcPr>
            <w:tcW w:w="1711" w:type="dxa"/>
          </w:tcPr>
          <w:p w:rsidR="00DD73A0" w:rsidRPr="00F2675B" w:rsidRDefault="00DD73A0" w:rsidP="00DD73A0">
            <w:pPr>
              <w:spacing w:line="240" w:lineRule="exact"/>
              <w:rPr>
                <w:u w:val="wave"/>
              </w:rPr>
            </w:pPr>
          </w:p>
        </w:tc>
        <w:tc>
          <w:tcPr>
            <w:tcW w:w="1807" w:type="dxa"/>
          </w:tcPr>
          <w:p w:rsidR="00DD73A0" w:rsidRPr="00CE568D" w:rsidRDefault="00DD73A0" w:rsidP="00DD73A0">
            <w:pPr>
              <w:spacing w:line="240" w:lineRule="exact"/>
            </w:pPr>
          </w:p>
        </w:tc>
        <w:tc>
          <w:tcPr>
            <w:tcW w:w="1720" w:type="dxa"/>
          </w:tcPr>
          <w:p w:rsidR="00DD73A0" w:rsidRDefault="00DD73A0" w:rsidP="00DD73A0">
            <w:pPr>
              <w:spacing w:line="240" w:lineRule="exact"/>
            </w:pPr>
          </w:p>
        </w:tc>
      </w:tr>
      <w:tr w:rsidR="00B92598" w:rsidTr="00937C33">
        <w:trPr>
          <w:trHeight w:val="710"/>
        </w:trPr>
        <w:tc>
          <w:tcPr>
            <w:tcW w:w="808" w:type="dxa"/>
          </w:tcPr>
          <w:p w:rsidR="00B92598" w:rsidRDefault="00B92598" w:rsidP="00B92598">
            <w:pPr>
              <w:spacing w:line="240" w:lineRule="exact"/>
            </w:pPr>
            <w:r>
              <w:rPr>
                <w:rFonts w:hint="eastAsia"/>
              </w:rPr>
              <w:t>７月</w:t>
            </w:r>
          </w:p>
        </w:tc>
        <w:tc>
          <w:tcPr>
            <w:tcW w:w="1670" w:type="dxa"/>
          </w:tcPr>
          <w:p w:rsidR="00B92598" w:rsidRPr="00CE568D" w:rsidRDefault="00B92598" w:rsidP="00B92598">
            <w:pPr>
              <w:spacing w:line="240" w:lineRule="exact"/>
            </w:pPr>
            <w:r w:rsidRPr="00CE568D">
              <w:rPr>
                <w:rFonts w:hint="eastAsia"/>
              </w:rPr>
              <w:t>学部集会</w:t>
            </w:r>
          </w:p>
          <w:p w:rsidR="00B92598" w:rsidRPr="00CE568D" w:rsidRDefault="00B92598" w:rsidP="00B92598">
            <w:pPr>
              <w:spacing w:line="240" w:lineRule="exact"/>
            </w:pPr>
          </w:p>
        </w:tc>
        <w:tc>
          <w:tcPr>
            <w:tcW w:w="1912" w:type="dxa"/>
          </w:tcPr>
          <w:p w:rsidR="00997380" w:rsidRPr="00F45A3E" w:rsidRDefault="00997380" w:rsidP="00B92598">
            <w:pPr>
              <w:spacing w:line="240" w:lineRule="exact"/>
            </w:pPr>
            <w:r w:rsidRPr="00F45A3E">
              <w:rPr>
                <w:rFonts w:hint="eastAsia"/>
              </w:rPr>
              <w:t>個別懇談</w:t>
            </w:r>
            <w:r w:rsidRPr="00F45A3E">
              <w:br/>
            </w:r>
            <w:r w:rsidRPr="00F45A3E">
              <w:t>（保護者）</w:t>
            </w:r>
          </w:p>
        </w:tc>
        <w:tc>
          <w:tcPr>
            <w:tcW w:w="1711" w:type="dxa"/>
            <w:shd w:val="clear" w:color="auto" w:fill="auto"/>
          </w:tcPr>
          <w:p w:rsidR="00B92598" w:rsidRPr="00B92598" w:rsidRDefault="00B92598" w:rsidP="00B92598">
            <w:pPr>
              <w:spacing w:line="240" w:lineRule="exact"/>
            </w:pPr>
          </w:p>
        </w:tc>
        <w:tc>
          <w:tcPr>
            <w:tcW w:w="1807" w:type="dxa"/>
          </w:tcPr>
          <w:p w:rsidR="00B92598" w:rsidRPr="00CE568D" w:rsidRDefault="00B92598" w:rsidP="00D22CD2">
            <w:pPr>
              <w:spacing w:line="240" w:lineRule="exact"/>
            </w:pPr>
          </w:p>
        </w:tc>
        <w:tc>
          <w:tcPr>
            <w:tcW w:w="1720" w:type="dxa"/>
          </w:tcPr>
          <w:p w:rsidR="00B92598" w:rsidRDefault="00B92598" w:rsidP="00B92598">
            <w:pPr>
              <w:spacing w:line="240" w:lineRule="exact"/>
            </w:pPr>
          </w:p>
        </w:tc>
      </w:tr>
      <w:tr w:rsidR="00B92598" w:rsidTr="002323A7">
        <w:trPr>
          <w:trHeight w:val="710"/>
        </w:trPr>
        <w:tc>
          <w:tcPr>
            <w:tcW w:w="808" w:type="dxa"/>
          </w:tcPr>
          <w:p w:rsidR="00B92598" w:rsidRDefault="00B92598" w:rsidP="00B92598">
            <w:pPr>
              <w:spacing w:line="240" w:lineRule="exact"/>
            </w:pPr>
            <w:r>
              <w:rPr>
                <w:rFonts w:hint="eastAsia"/>
              </w:rPr>
              <w:t>８月</w:t>
            </w:r>
          </w:p>
        </w:tc>
        <w:tc>
          <w:tcPr>
            <w:tcW w:w="1670" w:type="dxa"/>
          </w:tcPr>
          <w:p w:rsidR="00B92598" w:rsidRPr="00CE568D" w:rsidRDefault="00B92598" w:rsidP="00B92598">
            <w:pPr>
              <w:spacing w:line="240" w:lineRule="exact"/>
            </w:pPr>
          </w:p>
        </w:tc>
        <w:tc>
          <w:tcPr>
            <w:tcW w:w="1912" w:type="dxa"/>
          </w:tcPr>
          <w:p w:rsidR="00B92598" w:rsidRPr="00F45A3E" w:rsidRDefault="00B92598" w:rsidP="00B92598">
            <w:pPr>
              <w:spacing w:line="240" w:lineRule="exact"/>
            </w:pPr>
          </w:p>
        </w:tc>
        <w:tc>
          <w:tcPr>
            <w:tcW w:w="1711" w:type="dxa"/>
          </w:tcPr>
          <w:p w:rsidR="00B92598" w:rsidRPr="00F45A3E" w:rsidRDefault="00B92598" w:rsidP="00B92598">
            <w:pPr>
              <w:spacing w:line="240" w:lineRule="exact"/>
            </w:pPr>
          </w:p>
        </w:tc>
        <w:tc>
          <w:tcPr>
            <w:tcW w:w="1807" w:type="dxa"/>
          </w:tcPr>
          <w:p w:rsidR="00B92598" w:rsidRPr="00F45A3E" w:rsidRDefault="00B92598" w:rsidP="00B92598">
            <w:pPr>
              <w:spacing w:line="240" w:lineRule="exact"/>
            </w:pPr>
          </w:p>
        </w:tc>
        <w:tc>
          <w:tcPr>
            <w:tcW w:w="1720" w:type="dxa"/>
          </w:tcPr>
          <w:p w:rsidR="00B92598" w:rsidRPr="00F45A3E" w:rsidRDefault="00B92598" w:rsidP="00B92598">
            <w:pPr>
              <w:spacing w:line="240" w:lineRule="exact"/>
            </w:pPr>
          </w:p>
        </w:tc>
      </w:tr>
      <w:tr w:rsidR="00B92598" w:rsidTr="002323A7">
        <w:trPr>
          <w:trHeight w:val="710"/>
        </w:trPr>
        <w:tc>
          <w:tcPr>
            <w:tcW w:w="808" w:type="dxa"/>
          </w:tcPr>
          <w:p w:rsidR="00B92598" w:rsidRDefault="00B92598" w:rsidP="00B92598">
            <w:pPr>
              <w:spacing w:line="240" w:lineRule="exact"/>
            </w:pPr>
            <w:r>
              <w:rPr>
                <w:rFonts w:hint="eastAsia"/>
              </w:rPr>
              <w:t>９月</w:t>
            </w:r>
          </w:p>
        </w:tc>
        <w:tc>
          <w:tcPr>
            <w:tcW w:w="1670" w:type="dxa"/>
          </w:tcPr>
          <w:p w:rsidR="00B92598" w:rsidRPr="00CE568D" w:rsidRDefault="00B92598" w:rsidP="00B92598">
            <w:pPr>
              <w:spacing w:line="240" w:lineRule="exact"/>
            </w:pPr>
            <w:r w:rsidRPr="00CE568D">
              <w:rPr>
                <w:rFonts w:hint="eastAsia"/>
              </w:rPr>
              <w:t>学部</w:t>
            </w:r>
            <w:r w:rsidRPr="00CE568D">
              <w:t>集会</w:t>
            </w:r>
          </w:p>
        </w:tc>
        <w:tc>
          <w:tcPr>
            <w:tcW w:w="1912" w:type="dxa"/>
          </w:tcPr>
          <w:p w:rsidR="00B92598" w:rsidRPr="00F45A3E" w:rsidRDefault="00B92598" w:rsidP="00B92598">
            <w:pPr>
              <w:spacing w:line="240" w:lineRule="exact"/>
            </w:pPr>
          </w:p>
        </w:tc>
        <w:tc>
          <w:tcPr>
            <w:tcW w:w="1711" w:type="dxa"/>
          </w:tcPr>
          <w:p w:rsidR="00B92598" w:rsidRPr="00F45A3E" w:rsidRDefault="00B92598" w:rsidP="00B92598">
            <w:pPr>
              <w:spacing w:line="240" w:lineRule="exact"/>
            </w:pPr>
          </w:p>
        </w:tc>
        <w:tc>
          <w:tcPr>
            <w:tcW w:w="1807" w:type="dxa"/>
          </w:tcPr>
          <w:p w:rsidR="00B92598" w:rsidRPr="00F45A3E" w:rsidRDefault="00B92598" w:rsidP="00B92598">
            <w:pPr>
              <w:spacing w:line="240" w:lineRule="exact"/>
            </w:pPr>
          </w:p>
        </w:tc>
        <w:tc>
          <w:tcPr>
            <w:tcW w:w="1720" w:type="dxa"/>
          </w:tcPr>
          <w:p w:rsidR="00B92598" w:rsidRPr="00F45A3E" w:rsidRDefault="0050448B" w:rsidP="00B92598">
            <w:pPr>
              <w:spacing w:line="240" w:lineRule="exact"/>
            </w:pPr>
            <w:r>
              <w:rPr>
                <w:rFonts w:hint="eastAsia"/>
              </w:rPr>
              <w:t>前期反省</w:t>
            </w:r>
          </w:p>
        </w:tc>
      </w:tr>
      <w:tr w:rsidR="00B92598" w:rsidTr="002323A7">
        <w:trPr>
          <w:trHeight w:val="710"/>
        </w:trPr>
        <w:tc>
          <w:tcPr>
            <w:tcW w:w="808" w:type="dxa"/>
          </w:tcPr>
          <w:p w:rsidR="00B92598" w:rsidRDefault="00B92598" w:rsidP="00B92598">
            <w:pPr>
              <w:spacing w:line="240" w:lineRule="exact"/>
            </w:pPr>
            <w:r>
              <w:rPr>
                <w:rFonts w:hint="eastAsia"/>
              </w:rPr>
              <w:t>10</w:t>
            </w:r>
            <w:r>
              <w:rPr>
                <w:rFonts w:hint="eastAsia"/>
              </w:rPr>
              <w:t>月</w:t>
            </w:r>
          </w:p>
        </w:tc>
        <w:tc>
          <w:tcPr>
            <w:tcW w:w="1670" w:type="dxa"/>
          </w:tcPr>
          <w:p w:rsidR="00B92598" w:rsidRPr="00CE568D" w:rsidRDefault="00B92598" w:rsidP="00B92598">
            <w:pPr>
              <w:spacing w:line="240" w:lineRule="exact"/>
            </w:pPr>
            <w:r w:rsidRPr="00CE568D">
              <w:rPr>
                <w:rFonts w:hint="eastAsia"/>
              </w:rPr>
              <w:t>学部</w:t>
            </w:r>
            <w:r w:rsidRPr="00CE568D">
              <w:t>集会</w:t>
            </w:r>
          </w:p>
        </w:tc>
        <w:tc>
          <w:tcPr>
            <w:tcW w:w="1912" w:type="dxa"/>
          </w:tcPr>
          <w:p w:rsidR="00205336" w:rsidRDefault="00205336" w:rsidP="00205336">
            <w:pPr>
              <w:spacing w:line="240" w:lineRule="exact"/>
            </w:pPr>
            <w:r>
              <w:rPr>
                <w:rFonts w:hint="eastAsia"/>
              </w:rPr>
              <w:t>いじめに関するアンケート内容検討</w:t>
            </w:r>
          </w:p>
          <w:p w:rsidR="00B92598" w:rsidRPr="00205336" w:rsidRDefault="00B92598" w:rsidP="00B92598">
            <w:pPr>
              <w:spacing w:line="240" w:lineRule="exact"/>
            </w:pPr>
          </w:p>
        </w:tc>
        <w:tc>
          <w:tcPr>
            <w:tcW w:w="1711" w:type="dxa"/>
          </w:tcPr>
          <w:p w:rsidR="00B92598" w:rsidRPr="00E5294C" w:rsidRDefault="00B92598" w:rsidP="00B92598">
            <w:pPr>
              <w:spacing w:line="240" w:lineRule="exact"/>
            </w:pPr>
            <w:r w:rsidRPr="00E5294C">
              <w:rPr>
                <w:rFonts w:hint="eastAsia"/>
              </w:rPr>
              <w:t>校内研修２</w:t>
            </w:r>
          </w:p>
          <w:p w:rsidR="00B92598" w:rsidRPr="00F45A3E" w:rsidRDefault="00B92598" w:rsidP="00B92598">
            <w:pPr>
              <w:spacing w:line="240" w:lineRule="exact"/>
            </w:pPr>
            <w:r>
              <w:rPr>
                <w:rFonts w:hint="eastAsia"/>
              </w:rPr>
              <w:t>事例検討</w:t>
            </w:r>
          </w:p>
        </w:tc>
        <w:tc>
          <w:tcPr>
            <w:tcW w:w="1807" w:type="dxa"/>
          </w:tcPr>
          <w:p w:rsidR="00205336" w:rsidRDefault="00205336" w:rsidP="00205336">
            <w:pPr>
              <w:spacing w:line="240" w:lineRule="exact"/>
              <w:rPr>
                <w:sz w:val="18"/>
                <w:szCs w:val="18"/>
              </w:rPr>
            </w:pPr>
            <w:r>
              <w:rPr>
                <w:rFonts w:hint="eastAsia"/>
                <w:sz w:val="18"/>
                <w:szCs w:val="18"/>
              </w:rPr>
              <w:t>第２</w:t>
            </w:r>
            <w:r w:rsidRPr="00D22CD2">
              <w:rPr>
                <w:rFonts w:hint="eastAsia"/>
                <w:sz w:val="18"/>
                <w:szCs w:val="18"/>
              </w:rPr>
              <w:t>回</w:t>
            </w:r>
          </w:p>
          <w:p w:rsidR="00205336" w:rsidRDefault="00205336" w:rsidP="00205336">
            <w:pPr>
              <w:spacing w:line="240" w:lineRule="exact"/>
              <w:rPr>
                <w:sz w:val="18"/>
                <w:szCs w:val="18"/>
              </w:rPr>
            </w:pPr>
            <w:r w:rsidRPr="00D22CD2">
              <w:rPr>
                <w:rFonts w:hint="eastAsia"/>
                <w:sz w:val="18"/>
                <w:szCs w:val="18"/>
              </w:rPr>
              <w:t>いじめ防止対策</w:t>
            </w:r>
            <w:r w:rsidRPr="00D22CD2">
              <w:rPr>
                <w:sz w:val="18"/>
                <w:szCs w:val="18"/>
              </w:rPr>
              <w:t>委員会</w:t>
            </w:r>
          </w:p>
          <w:p w:rsidR="00B92598" w:rsidRPr="00F45A3E" w:rsidRDefault="00B92598" w:rsidP="00205336">
            <w:pPr>
              <w:spacing w:line="240" w:lineRule="exact"/>
            </w:pPr>
          </w:p>
        </w:tc>
        <w:tc>
          <w:tcPr>
            <w:tcW w:w="1720" w:type="dxa"/>
          </w:tcPr>
          <w:p w:rsidR="00B92598" w:rsidRPr="00F45A3E" w:rsidRDefault="00B92598" w:rsidP="00B92598">
            <w:pPr>
              <w:spacing w:line="240" w:lineRule="exact"/>
            </w:pPr>
          </w:p>
        </w:tc>
      </w:tr>
      <w:tr w:rsidR="00B92598" w:rsidTr="002323A7">
        <w:trPr>
          <w:trHeight w:val="710"/>
        </w:trPr>
        <w:tc>
          <w:tcPr>
            <w:tcW w:w="808" w:type="dxa"/>
          </w:tcPr>
          <w:p w:rsidR="00B92598" w:rsidRDefault="00B92598" w:rsidP="00B92598">
            <w:pPr>
              <w:spacing w:line="240" w:lineRule="exact"/>
            </w:pPr>
            <w:r>
              <w:rPr>
                <w:rFonts w:hint="eastAsia"/>
              </w:rPr>
              <w:t>11</w:t>
            </w:r>
            <w:r>
              <w:rPr>
                <w:rFonts w:hint="eastAsia"/>
              </w:rPr>
              <w:t>月</w:t>
            </w:r>
          </w:p>
        </w:tc>
        <w:tc>
          <w:tcPr>
            <w:tcW w:w="1670" w:type="dxa"/>
          </w:tcPr>
          <w:p w:rsidR="00B92598" w:rsidRPr="00CE568D" w:rsidRDefault="00B92598" w:rsidP="00B92598">
            <w:pPr>
              <w:spacing w:line="240" w:lineRule="exact"/>
            </w:pPr>
          </w:p>
          <w:p w:rsidR="00B92598" w:rsidRPr="00CE568D" w:rsidRDefault="00B92598" w:rsidP="00B92598">
            <w:pPr>
              <w:spacing w:line="240" w:lineRule="exact"/>
            </w:pPr>
          </w:p>
        </w:tc>
        <w:tc>
          <w:tcPr>
            <w:tcW w:w="1912" w:type="dxa"/>
          </w:tcPr>
          <w:p w:rsidR="00D22CD2" w:rsidRDefault="00D22CD2" w:rsidP="00B92598">
            <w:pPr>
              <w:spacing w:line="240" w:lineRule="exact"/>
            </w:pPr>
            <w:r>
              <w:rPr>
                <w:rFonts w:hint="eastAsia"/>
              </w:rPr>
              <w:t>いじめに関するアンケート</w:t>
            </w:r>
          </w:p>
          <w:p w:rsidR="00B92598" w:rsidRPr="00F45A3E" w:rsidRDefault="00D22CD2" w:rsidP="00B92598">
            <w:pPr>
              <w:spacing w:line="240" w:lineRule="exact"/>
            </w:pPr>
            <w:r>
              <w:rPr>
                <w:rFonts w:hint="eastAsia"/>
              </w:rPr>
              <w:t>児童へ</w:t>
            </w:r>
            <w:r w:rsidR="00B92598">
              <w:rPr>
                <w:rFonts w:hint="eastAsia"/>
              </w:rPr>
              <w:t>の聞き取り</w:t>
            </w:r>
          </w:p>
        </w:tc>
        <w:tc>
          <w:tcPr>
            <w:tcW w:w="1711" w:type="dxa"/>
          </w:tcPr>
          <w:p w:rsidR="00B92598" w:rsidRPr="00F45A3E" w:rsidRDefault="00B92598" w:rsidP="00B92598">
            <w:pPr>
              <w:spacing w:line="240" w:lineRule="exact"/>
            </w:pPr>
          </w:p>
        </w:tc>
        <w:tc>
          <w:tcPr>
            <w:tcW w:w="1807" w:type="dxa"/>
          </w:tcPr>
          <w:p w:rsidR="00B92598" w:rsidRPr="00F45A3E" w:rsidRDefault="00B92598" w:rsidP="00B92598">
            <w:pPr>
              <w:spacing w:line="240" w:lineRule="exact"/>
            </w:pPr>
          </w:p>
        </w:tc>
        <w:tc>
          <w:tcPr>
            <w:tcW w:w="1720" w:type="dxa"/>
          </w:tcPr>
          <w:p w:rsidR="00B92598" w:rsidRPr="00F45A3E" w:rsidRDefault="00B92598" w:rsidP="00B92598">
            <w:pPr>
              <w:spacing w:line="240" w:lineRule="exact"/>
            </w:pPr>
          </w:p>
        </w:tc>
      </w:tr>
      <w:tr w:rsidR="00B92598" w:rsidTr="002323A7">
        <w:trPr>
          <w:trHeight w:val="710"/>
        </w:trPr>
        <w:tc>
          <w:tcPr>
            <w:tcW w:w="808" w:type="dxa"/>
          </w:tcPr>
          <w:p w:rsidR="00B92598" w:rsidRDefault="00B92598" w:rsidP="00B92598">
            <w:pPr>
              <w:spacing w:line="240" w:lineRule="exact"/>
            </w:pPr>
            <w:r>
              <w:rPr>
                <w:rFonts w:hint="eastAsia"/>
              </w:rPr>
              <w:t>12</w:t>
            </w:r>
            <w:r>
              <w:rPr>
                <w:rFonts w:hint="eastAsia"/>
              </w:rPr>
              <w:t>月</w:t>
            </w:r>
          </w:p>
        </w:tc>
        <w:tc>
          <w:tcPr>
            <w:tcW w:w="1670" w:type="dxa"/>
          </w:tcPr>
          <w:p w:rsidR="00B92598" w:rsidRPr="00CE568D" w:rsidRDefault="00B92598" w:rsidP="00B92598">
            <w:pPr>
              <w:spacing w:line="240" w:lineRule="exact"/>
            </w:pPr>
            <w:r w:rsidRPr="00CE568D">
              <w:rPr>
                <w:rFonts w:hint="eastAsia"/>
              </w:rPr>
              <w:t>学部集会</w:t>
            </w:r>
          </w:p>
          <w:p w:rsidR="00B92598" w:rsidRPr="00CE568D" w:rsidRDefault="00B92598" w:rsidP="00B92598">
            <w:pPr>
              <w:spacing w:line="240" w:lineRule="exact"/>
            </w:pPr>
          </w:p>
        </w:tc>
        <w:tc>
          <w:tcPr>
            <w:tcW w:w="1912" w:type="dxa"/>
          </w:tcPr>
          <w:p w:rsidR="00B92598" w:rsidRPr="00F45A3E" w:rsidRDefault="00B92598" w:rsidP="00B92598">
            <w:pPr>
              <w:spacing w:line="240" w:lineRule="exact"/>
            </w:pPr>
            <w:r w:rsidRPr="00F45A3E">
              <w:rPr>
                <w:rFonts w:hint="eastAsia"/>
              </w:rPr>
              <w:t>アンケート結果報告・共有（教職員）</w:t>
            </w:r>
            <w:r>
              <w:rPr>
                <w:rFonts w:hint="eastAsia"/>
              </w:rPr>
              <w:t>（保護者）</w:t>
            </w:r>
          </w:p>
        </w:tc>
        <w:tc>
          <w:tcPr>
            <w:tcW w:w="1711" w:type="dxa"/>
          </w:tcPr>
          <w:p w:rsidR="00B92598" w:rsidRPr="00F45A3E" w:rsidRDefault="00B92598" w:rsidP="00B92598">
            <w:pPr>
              <w:spacing w:line="240" w:lineRule="exact"/>
            </w:pPr>
          </w:p>
        </w:tc>
        <w:tc>
          <w:tcPr>
            <w:tcW w:w="1807" w:type="dxa"/>
          </w:tcPr>
          <w:p w:rsidR="00D22CD2" w:rsidRDefault="00D22CD2" w:rsidP="00D22CD2">
            <w:pPr>
              <w:spacing w:line="240" w:lineRule="exact"/>
              <w:rPr>
                <w:sz w:val="18"/>
                <w:szCs w:val="18"/>
              </w:rPr>
            </w:pPr>
            <w:r>
              <w:rPr>
                <w:rFonts w:hint="eastAsia"/>
                <w:sz w:val="18"/>
                <w:szCs w:val="18"/>
              </w:rPr>
              <w:t>第３</w:t>
            </w:r>
            <w:r w:rsidRPr="00D22CD2">
              <w:rPr>
                <w:rFonts w:hint="eastAsia"/>
                <w:sz w:val="18"/>
                <w:szCs w:val="18"/>
              </w:rPr>
              <w:t>回</w:t>
            </w:r>
          </w:p>
          <w:p w:rsidR="00B92598" w:rsidRPr="00F45A3E" w:rsidRDefault="00D22CD2" w:rsidP="00D22CD2">
            <w:pPr>
              <w:spacing w:line="240" w:lineRule="exact"/>
            </w:pPr>
            <w:r w:rsidRPr="00D22CD2">
              <w:rPr>
                <w:rFonts w:hint="eastAsia"/>
                <w:sz w:val="18"/>
                <w:szCs w:val="18"/>
              </w:rPr>
              <w:t>いじめ防止対策</w:t>
            </w:r>
            <w:r w:rsidRPr="00D22CD2">
              <w:rPr>
                <w:sz w:val="18"/>
                <w:szCs w:val="18"/>
              </w:rPr>
              <w:t>委員会</w:t>
            </w:r>
          </w:p>
        </w:tc>
        <w:tc>
          <w:tcPr>
            <w:tcW w:w="1720" w:type="dxa"/>
          </w:tcPr>
          <w:p w:rsidR="00B92598" w:rsidRPr="00F45A3E" w:rsidRDefault="00B92598" w:rsidP="00B92598">
            <w:pPr>
              <w:spacing w:line="240" w:lineRule="exact"/>
            </w:pPr>
            <w:r w:rsidRPr="00F45A3E">
              <w:rPr>
                <w:rFonts w:hint="eastAsia"/>
              </w:rPr>
              <w:t>年間</w:t>
            </w:r>
            <w:r w:rsidRPr="00F45A3E">
              <w:t>評価</w:t>
            </w:r>
          </w:p>
        </w:tc>
      </w:tr>
      <w:tr w:rsidR="00B92598" w:rsidTr="002323A7">
        <w:trPr>
          <w:trHeight w:val="710"/>
        </w:trPr>
        <w:tc>
          <w:tcPr>
            <w:tcW w:w="808" w:type="dxa"/>
          </w:tcPr>
          <w:p w:rsidR="00B92598" w:rsidRDefault="00B92598" w:rsidP="00B92598">
            <w:pPr>
              <w:spacing w:line="240" w:lineRule="exact"/>
            </w:pPr>
            <w:r>
              <w:rPr>
                <w:rFonts w:hint="eastAsia"/>
              </w:rPr>
              <w:t>１月</w:t>
            </w:r>
          </w:p>
        </w:tc>
        <w:tc>
          <w:tcPr>
            <w:tcW w:w="1670" w:type="dxa"/>
          </w:tcPr>
          <w:p w:rsidR="00B92598" w:rsidRPr="00CE568D" w:rsidRDefault="00B92598" w:rsidP="00B92598">
            <w:pPr>
              <w:spacing w:line="240" w:lineRule="exact"/>
            </w:pPr>
            <w:r w:rsidRPr="00CE568D">
              <w:rPr>
                <w:rFonts w:hint="eastAsia"/>
              </w:rPr>
              <w:t>学部</w:t>
            </w:r>
            <w:r w:rsidRPr="00CE568D">
              <w:t>集会</w:t>
            </w:r>
          </w:p>
        </w:tc>
        <w:tc>
          <w:tcPr>
            <w:tcW w:w="1912" w:type="dxa"/>
          </w:tcPr>
          <w:p w:rsidR="00B92598" w:rsidRPr="00F45A3E" w:rsidRDefault="00B92598" w:rsidP="00B92598">
            <w:pPr>
              <w:spacing w:line="240" w:lineRule="exact"/>
            </w:pPr>
            <w:r w:rsidRPr="00F45A3E">
              <w:rPr>
                <w:rFonts w:hint="eastAsia"/>
              </w:rPr>
              <w:t>個別懇談</w:t>
            </w:r>
            <w:r w:rsidRPr="00F45A3E">
              <w:br/>
            </w:r>
            <w:r w:rsidRPr="00F45A3E">
              <w:t>（保護者）</w:t>
            </w:r>
          </w:p>
        </w:tc>
        <w:tc>
          <w:tcPr>
            <w:tcW w:w="1711" w:type="dxa"/>
          </w:tcPr>
          <w:p w:rsidR="00B92598" w:rsidRPr="00F45A3E" w:rsidRDefault="00B92598" w:rsidP="00B92598">
            <w:pPr>
              <w:spacing w:line="240" w:lineRule="exact"/>
            </w:pPr>
          </w:p>
        </w:tc>
        <w:tc>
          <w:tcPr>
            <w:tcW w:w="1807" w:type="dxa"/>
          </w:tcPr>
          <w:p w:rsidR="00B92598" w:rsidRPr="00F45A3E" w:rsidRDefault="00B92598" w:rsidP="00B92598">
            <w:pPr>
              <w:spacing w:line="240" w:lineRule="exact"/>
            </w:pPr>
          </w:p>
        </w:tc>
        <w:tc>
          <w:tcPr>
            <w:tcW w:w="1720" w:type="dxa"/>
          </w:tcPr>
          <w:p w:rsidR="00B92598" w:rsidRPr="00F45A3E" w:rsidRDefault="00B92598" w:rsidP="00B92598">
            <w:pPr>
              <w:spacing w:line="240" w:lineRule="exact"/>
            </w:pPr>
          </w:p>
        </w:tc>
      </w:tr>
      <w:tr w:rsidR="00B92598" w:rsidTr="00937C33">
        <w:trPr>
          <w:trHeight w:val="710"/>
        </w:trPr>
        <w:tc>
          <w:tcPr>
            <w:tcW w:w="808" w:type="dxa"/>
          </w:tcPr>
          <w:p w:rsidR="00B92598" w:rsidRDefault="00B92598" w:rsidP="00B92598">
            <w:pPr>
              <w:spacing w:line="240" w:lineRule="exact"/>
            </w:pPr>
            <w:r>
              <w:rPr>
                <w:rFonts w:hint="eastAsia"/>
              </w:rPr>
              <w:t>２月</w:t>
            </w:r>
          </w:p>
        </w:tc>
        <w:tc>
          <w:tcPr>
            <w:tcW w:w="1670" w:type="dxa"/>
          </w:tcPr>
          <w:p w:rsidR="00B92598" w:rsidRPr="00CE568D" w:rsidRDefault="00B92598" w:rsidP="00B92598">
            <w:pPr>
              <w:spacing w:line="240" w:lineRule="exact"/>
            </w:pPr>
            <w:r w:rsidRPr="00CE568D">
              <w:rPr>
                <w:rFonts w:hint="eastAsia"/>
              </w:rPr>
              <w:t>学部</w:t>
            </w:r>
            <w:r w:rsidRPr="00CE568D">
              <w:t>集会</w:t>
            </w:r>
          </w:p>
        </w:tc>
        <w:tc>
          <w:tcPr>
            <w:tcW w:w="1912" w:type="dxa"/>
          </w:tcPr>
          <w:p w:rsidR="00B92598" w:rsidRPr="00F45A3E" w:rsidRDefault="00B92598" w:rsidP="00B92598">
            <w:pPr>
              <w:spacing w:line="240" w:lineRule="exact"/>
            </w:pPr>
          </w:p>
        </w:tc>
        <w:tc>
          <w:tcPr>
            <w:tcW w:w="1711" w:type="dxa"/>
          </w:tcPr>
          <w:p w:rsidR="00B92598" w:rsidRPr="00F45A3E" w:rsidRDefault="00B92598" w:rsidP="00B92598">
            <w:pPr>
              <w:spacing w:line="240" w:lineRule="exact"/>
            </w:pPr>
          </w:p>
        </w:tc>
        <w:tc>
          <w:tcPr>
            <w:tcW w:w="1807" w:type="dxa"/>
            <w:shd w:val="clear" w:color="auto" w:fill="auto"/>
          </w:tcPr>
          <w:p w:rsidR="00B92598" w:rsidRPr="00F45A3E" w:rsidRDefault="00B92598" w:rsidP="00B92598">
            <w:pPr>
              <w:spacing w:line="240" w:lineRule="exact"/>
            </w:pPr>
          </w:p>
        </w:tc>
        <w:tc>
          <w:tcPr>
            <w:tcW w:w="1720" w:type="dxa"/>
          </w:tcPr>
          <w:p w:rsidR="00B92598" w:rsidRPr="00F45A3E" w:rsidRDefault="00B92598" w:rsidP="00B92598">
            <w:pPr>
              <w:spacing w:line="240" w:lineRule="exact"/>
            </w:pPr>
          </w:p>
        </w:tc>
      </w:tr>
      <w:tr w:rsidR="00B92598" w:rsidTr="00937C33">
        <w:trPr>
          <w:trHeight w:val="710"/>
        </w:trPr>
        <w:tc>
          <w:tcPr>
            <w:tcW w:w="808" w:type="dxa"/>
          </w:tcPr>
          <w:p w:rsidR="00B92598" w:rsidRDefault="00B92598" w:rsidP="00B92598">
            <w:pPr>
              <w:spacing w:line="240" w:lineRule="exact"/>
            </w:pPr>
            <w:r>
              <w:rPr>
                <w:rFonts w:hint="eastAsia"/>
              </w:rPr>
              <w:t>３月</w:t>
            </w:r>
          </w:p>
        </w:tc>
        <w:tc>
          <w:tcPr>
            <w:tcW w:w="1670" w:type="dxa"/>
          </w:tcPr>
          <w:p w:rsidR="00B92598" w:rsidRPr="00CE568D" w:rsidRDefault="00B92598" w:rsidP="00B92598">
            <w:pPr>
              <w:spacing w:line="240" w:lineRule="exact"/>
            </w:pPr>
            <w:r w:rsidRPr="00CE568D">
              <w:rPr>
                <w:rFonts w:hint="eastAsia"/>
              </w:rPr>
              <w:t>学部</w:t>
            </w:r>
            <w:r w:rsidRPr="00CE568D">
              <w:t>集会</w:t>
            </w:r>
          </w:p>
        </w:tc>
        <w:tc>
          <w:tcPr>
            <w:tcW w:w="1912" w:type="dxa"/>
          </w:tcPr>
          <w:p w:rsidR="00B92598" w:rsidRPr="00F45A3E" w:rsidRDefault="00B92598" w:rsidP="00B92598">
            <w:pPr>
              <w:spacing w:line="240" w:lineRule="exact"/>
            </w:pPr>
          </w:p>
        </w:tc>
        <w:tc>
          <w:tcPr>
            <w:tcW w:w="1711" w:type="dxa"/>
          </w:tcPr>
          <w:p w:rsidR="00B92598" w:rsidRPr="00F45A3E" w:rsidRDefault="00B92598" w:rsidP="00B92598">
            <w:pPr>
              <w:spacing w:line="240" w:lineRule="exact"/>
            </w:pPr>
          </w:p>
        </w:tc>
        <w:tc>
          <w:tcPr>
            <w:tcW w:w="1807" w:type="dxa"/>
            <w:shd w:val="clear" w:color="auto" w:fill="auto"/>
          </w:tcPr>
          <w:p w:rsidR="00D22CD2" w:rsidRDefault="00D22CD2" w:rsidP="00D22CD2">
            <w:pPr>
              <w:spacing w:line="240" w:lineRule="exact"/>
              <w:rPr>
                <w:sz w:val="18"/>
                <w:szCs w:val="18"/>
              </w:rPr>
            </w:pPr>
            <w:r>
              <w:rPr>
                <w:rFonts w:hint="eastAsia"/>
                <w:sz w:val="18"/>
                <w:szCs w:val="18"/>
              </w:rPr>
              <w:t>第４</w:t>
            </w:r>
            <w:r w:rsidRPr="00D22CD2">
              <w:rPr>
                <w:rFonts w:hint="eastAsia"/>
                <w:sz w:val="18"/>
                <w:szCs w:val="18"/>
              </w:rPr>
              <w:t>回</w:t>
            </w:r>
          </w:p>
          <w:p w:rsidR="00B92598" w:rsidRPr="00F45A3E" w:rsidRDefault="00D22CD2" w:rsidP="00D22CD2">
            <w:pPr>
              <w:spacing w:line="240" w:lineRule="exact"/>
            </w:pPr>
            <w:r w:rsidRPr="00D22CD2">
              <w:rPr>
                <w:rFonts w:hint="eastAsia"/>
                <w:sz w:val="18"/>
                <w:szCs w:val="18"/>
              </w:rPr>
              <w:t>いじめ防止対策</w:t>
            </w:r>
            <w:r w:rsidRPr="00D22CD2">
              <w:rPr>
                <w:sz w:val="18"/>
                <w:szCs w:val="18"/>
              </w:rPr>
              <w:t>委員会</w:t>
            </w:r>
          </w:p>
        </w:tc>
        <w:tc>
          <w:tcPr>
            <w:tcW w:w="1720" w:type="dxa"/>
          </w:tcPr>
          <w:p w:rsidR="00B92598" w:rsidRPr="00F45A3E" w:rsidRDefault="00B92598" w:rsidP="00B92598">
            <w:pPr>
              <w:spacing w:line="240" w:lineRule="exact"/>
            </w:pPr>
            <w:r w:rsidRPr="00F45A3E">
              <w:rPr>
                <w:rFonts w:hint="eastAsia"/>
              </w:rPr>
              <w:t>次年度</w:t>
            </w:r>
            <w:r w:rsidRPr="00F45A3E">
              <w:t>改善案</w:t>
            </w:r>
          </w:p>
          <w:p w:rsidR="00B92598" w:rsidRPr="00F45A3E" w:rsidRDefault="00B92598" w:rsidP="00B92598">
            <w:pPr>
              <w:spacing w:line="240" w:lineRule="exact"/>
            </w:pPr>
            <w:r w:rsidRPr="00F45A3E">
              <w:rPr>
                <w:rFonts w:hint="eastAsia"/>
              </w:rPr>
              <w:t>報告</w:t>
            </w:r>
          </w:p>
        </w:tc>
      </w:tr>
    </w:tbl>
    <w:p w:rsidR="003F49D3" w:rsidRDefault="003F49D3" w:rsidP="003F49D3">
      <w:r>
        <w:rPr>
          <w:rFonts w:hint="eastAsia"/>
        </w:rPr>
        <w:t xml:space="preserve">　</w:t>
      </w:r>
    </w:p>
    <w:p w:rsidR="003F49D3" w:rsidRPr="00366BF0" w:rsidRDefault="00366BF0" w:rsidP="005A28AC">
      <w:pPr>
        <w:outlineLvl w:val="0"/>
        <w:rPr>
          <w:rFonts w:asciiTheme="minorEastAsia" w:hAnsiTheme="minorEastAsia"/>
          <w:sz w:val="22"/>
        </w:rPr>
      </w:pPr>
      <w:r w:rsidRPr="00366BF0">
        <w:rPr>
          <w:rFonts w:asciiTheme="minorEastAsia" w:hAnsiTheme="minorEastAsia" w:hint="eastAsia"/>
          <w:sz w:val="22"/>
        </w:rPr>
        <w:t>（</w:t>
      </w:r>
      <w:r w:rsidR="003F49D3" w:rsidRPr="00366BF0">
        <w:rPr>
          <w:rFonts w:asciiTheme="minorEastAsia" w:hAnsiTheme="minorEastAsia" w:hint="eastAsia"/>
          <w:sz w:val="22"/>
        </w:rPr>
        <w:t>７</w:t>
      </w:r>
      <w:r w:rsidRPr="00366BF0">
        <w:rPr>
          <w:rFonts w:asciiTheme="minorEastAsia" w:hAnsiTheme="minorEastAsia" w:hint="eastAsia"/>
          <w:sz w:val="22"/>
        </w:rPr>
        <w:t>）</w:t>
      </w:r>
      <w:r w:rsidR="003F49D3" w:rsidRPr="00366BF0">
        <w:rPr>
          <w:rFonts w:asciiTheme="minorEastAsia" w:hAnsiTheme="minorEastAsia" w:hint="eastAsia"/>
          <w:sz w:val="22"/>
        </w:rPr>
        <w:t xml:space="preserve">　評価と改善</w:t>
      </w:r>
    </w:p>
    <w:p w:rsidR="003F49D3" w:rsidRPr="00937C33" w:rsidRDefault="00366BF0" w:rsidP="00366BF0">
      <w:pPr>
        <w:ind w:leftChars="200" w:left="723" w:hangingChars="100" w:hanging="241"/>
      </w:pPr>
      <w:r>
        <w:rPr>
          <w:rFonts w:hint="eastAsia"/>
        </w:rPr>
        <w:t xml:space="preserve">①　</w:t>
      </w:r>
      <w:r w:rsidR="003F49D3">
        <w:rPr>
          <w:rFonts w:hint="eastAsia"/>
        </w:rPr>
        <w:t>学校評価の時期に合わ</w:t>
      </w:r>
      <w:r w:rsidR="0075674F">
        <w:rPr>
          <w:rFonts w:hint="eastAsia"/>
        </w:rPr>
        <w:t>せ、いじめ防止の取組についての評価を行う。</w:t>
      </w:r>
      <w:r w:rsidR="002323A7" w:rsidRPr="00937C33">
        <w:rPr>
          <w:rFonts w:hint="eastAsia"/>
        </w:rPr>
        <w:t>評価方法は、職員、</w:t>
      </w:r>
      <w:r w:rsidR="003F49D3" w:rsidRPr="00937C33">
        <w:rPr>
          <w:rFonts w:hint="eastAsia"/>
        </w:rPr>
        <w:t>保護者、学校関係者</w:t>
      </w:r>
      <w:r w:rsidR="006F720F" w:rsidRPr="00937C33">
        <w:rPr>
          <w:rFonts w:hint="eastAsia"/>
        </w:rPr>
        <w:t>等</w:t>
      </w:r>
      <w:r w:rsidR="002323A7" w:rsidRPr="00937C33">
        <w:rPr>
          <w:rFonts w:hint="eastAsia"/>
        </w:rPr>
        <w:t>による「学校評価アンケート」、また児童による「いじめに関するアンケート」のアンケートとする。</w:t>
      </w:r>
    </w:p>
    <w:p w:rsidR="002247D2" w:rsidRDefault="00366BF0" w:rsidP="00366BF0">
      <w:pPr>
        <w:ind w:firstLineChars="200" w:firstLine="482"/>
      </w:pPr>
      <w:r>
        <w:rPr>
          <w:rFonts w:hint="eastAsia"/>
        </w:rPr>
        <w:t xml:space="preserve">②　</w:t>
      </w:r>
      <w:r w:rsidR="003F49D3">
        <w:rPr>
          <w:rFonts w:hint="eastAsia"/>
        </w:rPr>
        <w:t>評価の結果を踏まえ、年度末に次年度の改善案を検討するものとする。</w:t>
      </w:r>
    </w:p>
    <w:p w:rsidR="00DE02C7" w:rsidRDefault="00DE02C7" w:rsidP="002247D2">
      <w:pPr>
        <w:ind w:firstLineChars="200" w:firstLine="502"/>
        <w:jc w:val="center"/>
        <w:rPr>
          <w:rFonts w:ascii="ＤＦ特太ゴシック体" w:eastAsia="ＤＦ特太ゴシック体" w:hAnsi="ＤＦ特太ゴシック体"/>
          <w:sz w:val="22"/>
        </w:rPr>
      </w:pPr>
    </w:p>
    <w:p w:rsidR="00DE02C7" w:rsidRDefault="00DE02C7" w:rsidP="00DE02C7">
      <w:pPr>
        <w:rPr>
          <w:rFonts w:ascii="ＤＦ特太ゴシック体" w:eastAsia="ＤＦ特太ゴシック体" w:hAnsi="ＤＦ特太ゴシック体"/>
          <w:sz w:val="22"/>
        </w:rPr>
      </w:pPr>
    </w:p>
    <w:p w:rsidR="00436566" w:rsidRDefault="00436566" w:rsidP="00DE02C7">
      <w:pPr>
        <w:rPr>
          <w:rFonts w:ascii="ＤＦ特太ゴシック体" w:eastAsia="ＤＦ特太ゴシック体" w:hAnsi="ＤＦ特太ゴシック体"/>
          <w:sz w:val="22"/>
        </w:rPr>
      </w:pPr>
    </w:p>
    <w:p w:rsidR="00BD5DB3" w:rsidRPr="006A6992" w:rsidRDefault="00BD5DB3" w:rsidP="00DE02C7">
      <w:pPr>
        <w:rPr>
          <w:rFonts w:ascii="ＤＦ特太ゴシック体" w:eastAsia="ＤＦ特太ゴシック体" w:hAnsi="ＤＦ特太ゴシック体"/>
          <w:sz w:val="40"/>
          <w:szCs w:val="40"/>
        </w:rPr>
      </w:pPr>
      <w:r w:rsidRPr="006A6992">
        <w:rPr>
          <w:rFonts w:ascii="ＤＦ特太ゴシック体" w:eastAsia="ＤＦ特太ゴシック体" w:hAnsi="ＤＦ特太ゴシック体" w:hint="eastAsia"/>
          <w:sz w:val="40"/>
          <w:szCs w:val="40"/>
        </w:rPr>
        <w:lastRenderedPageBreak/>
        <w:t>重大事態への対応</w:t>
      </w:r>
    </w:p>
    <w:p w:rsidR="00F53DEE" w:rsidRDefault="00891EA5" w:rsidP="00DE02C7">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61312" behindDoc="0" locked="0" layoutInCell="1" allowOverlap="1">
                <wp:simplePos x="0" y="0"/>
                <wp:positionH relativeFrom="column">
                  <wp:posOffset>975360</wp:posOffset>
                </wp:positionH>
                <wp:positionV relativeFrom="paragraph">
                  <wp:posOffset>175260</wp:posOffset>
                </wp:positionV>
                <wp:extent cx="885825"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352425"/>
                        </a:xfrm>
                        <a:prstGeom prst="rect">
                          <a:avLst/>
                        </a:prstGeom>
                        <a:solidFill>
                          <a:sysClr val="window" lastClr="FFFFFF"/>
                        </a:solidFill>
                        <a:ln w="6350">
                          <a:solidFill>
                            <a:prstClr val="black"/>
                          </a:solidFill>
                        </a:ln>
                        <a:effectLst/>
                      </wps:spPr>
                      <wps:txbx>
                        <w:txbxContent>
                          <w:p w:rsidR="007176D8" w:rsidRDefault="007176D8" w:rsidP="008F5810">
                            <w:pPr>
                              <w:jc w:val="center"/>
                            </w:pPr>
                            <w:r>
                              <w:rPr>
                                <w:rFonts w:hint="eastAsia"/>
                              </w:rPr>
                              <w:t>学</w:t>
                            </w:r>
                            <w:r w:rsidR="008F5810">
                              <w:rPr>
                                <w:rFonts w:hint="eastAsia"/>
                              </w:rPr>
                              <w:t xml:space="preserve"> </w:t>
                            </w:r>
                            <w:r>
                              <w:rPr>
                                <w:rFonts w:hint="eastAsia"/>
                              </w:rPr>
                              <w:t>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76.8pt;margin-top:13.8pt;width:69.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" fillcolor="window" strokeweight=".5pt">
                <v:path arrowok="t"/>
                <v:textbox>
                  <w:txbxContent>
                    <w:p w:rsidR="007176D8" w:rsidRDefault="007176D8" w:rsidP="008F5810">
                      <w:pPr>
                        <w:jc w:val="center"/>
                      </w:pPr>
                      <w:r>
                        <w:rPr>
                          <w:rFonts w:hint="eastAsia"/>
                        </w:rPr>
                        <w:t>学</w:t>
                      </w:r>
                      <w:r w:rsidR="008F5810">
                        <w:rPr>
                          <w:rFonts w:hint="eastAsia"/>
                        </w:rPr>
                        <w:t xml:space="preserve"> </w:t>
                      </w:r>
                      <w:r>
                        <w:rPr>
                          <w:rFonts w:hint="eastAsia"/>
                        </w:rPr>
                        <w:t>校</w:t>
                      </w:r>
                    </w:p>
                  </w:txbxContent>
                </v:textbox>
              </v:shape>
            </w:pict>
          </mc:Fallback>
        </mc:AlternateContent>
      </w:r>
    </w:p>
    <w:p w:rsidR="00F53DEE" w:rsidRDefault="00F53DEE" w:rsidP="00DE02C7">
      <w:pPr>
        <w:rPr>
          <w:rFonts w:ascii="ＤＦ特太ゴシック体" w:eastAsia="ＤＦ特太ゴシック体" w:hAnsi="ＤＦ特太ゴシック体"/>
          <w:sz w:val="22"/>
        </w:rPr>
      </w:pPr>
    </w:p>
    <w:p w:rsidR="007176D8" w:rsidRDefault="00891EA5" w:rsidP="00DE02C7">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78720" behindDoc="0" locked="0" layoutInCell="1" allowOverlap="1">
                <wp:simplePos x="0" y="0"/>
                <wp:positionH relativeFrom="column">
                  <wp:posOffset>1442085</wp:posOffset>
                </wp:positionH>
                <wp:positionV relativeFrom="paragraph">
                  <wp:posOffset>184785</wp:posOffset>
                </wp:positionV>
                <wp:extent cx="638175" cy="3524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52425"/>
                        </a:xfrm>
                        <a:prstGeom prst="rect">
                          <a:avLst/>
                        </a:prstGeom>
                        <a:noFill/>
                        <a:ln w="6350">
                          <a:noFill/>
                        </a:ln>
                        <a:effectLst/>
                      </wps:spPr>
                      <wps:txbx>
                        <w:txbxContent>
                          <w:p w:rsidR="006A6992" w:rsidRDefault="006A6992" w:rsidP="006A6992">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2" o:spid="_x0000_s1028" type="#_x0000_t202" style="position:absolute;left:0;text-align:left;margin-left:113.55pt;margin-top:14.55pt;width:50.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" filled="f" stroked="f" strokeweight=".5pt">
                <v:path arrowok="t"/>
                <v:textbox>
                  <w:txbxContent>
                    <w:p w:rsidR="006A6992" w:rsidRDefault="006A6992" w:rsidP="006A6992">
                      <w:r>
                        <w:rPr>
                          <w:rFonts w:hint="eastAsia"/>
                        </w:rPr>
                        <w:t>報告</w:t>
                      </w:r>
                    </w:p>
                  </w:txbxContent>
                </v:textbox>
              </v:shape>
            </w:pict>
          </mc:Fallback>
        </mc:AlternateContent>
      </w:r>
      <w:r>
        <w:rPr>
          <w:rFonts w:ascii="ＤＦ特太ゴシック体" w:eastAsia="ＤＦ特太ゴシック体" w:hAnsi="ＤＦ特太ゴシック体"/>
          <w:noProof/>
          <w:sz w:val="22"/>
        </w:rPr>
        <mc:AlternateContent>
          <mc:Choice Requires="wps">
            <w:drawing>
              <wp:anchor distT="0" distB="0" distL="114300" distR="114300" simplePos="0" relativeHeight="251670528" behindDoc="0" locked="0" layoutInCell="1" allowOverlap="1">
                <wp:simplePos x="0" y="0"/>
                <wp:positionH relativeFrom="column">
                  <wp:posOffset>1261110</wp:posOffset>
                </wp:positionH>
                <wp:positionV relativeFrom="paragraph">
                  <wp:posOffset>175260</wp:posOffset>
                </wp:positionV>
                <wp:extent cx="257175" cy="438150"/>
                <wp:effectExtent l="19050" t="0" r="47625" b="38100"/>
                <wp:wrapNone/>
                <wp:docPr id="8"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381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1FA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99.3pt;margin-top:13.8pt;width:20.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" adj="15261" filled="f" strokecolor="black [3213]" strokeweight="1pt">
                <v:path arrowok="t"/>
              </v:shape>
            </w:pict>
          </mc:Fallback>
        </mc:AlternateContent>
      </w:r>
    </w:p>
    <w:p w:rsidR="007176D8" w:rsidRDefault="007176D8" w:rsidP="00DE02C7">
      <w:pPr>
        <w:rPr>
          <w:rFonts w:ascii="ＤＦ特太ゴシック体" w:eastAsia="ＤＦ特太ゴシック体" w:hAnsi="ＤＦ特太ゴシック体"/>
          <w:sz w:val="22"/>
        </w:rPr>
      </w:pPr>
      <w:r>
        <w:rPr>
          <w:rFonts w:ascii="ＤＦ特太ゴシック体" w:eastAsia="ＤＦ特太ゴシック体" w:hAnsi="ＤＦ特太ゴシック体" w:hint="eastAsia"/>
          <w:sz w:val="22"/>
        </w:rPr>
        <w:t xml:space="preserve">　　</w:t>
      </w:r>
    </w:p>
    <w:p w:rsidR="007176D8" w:rsidRDefault="00891EA5" w:rsidP="00DE02C7">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63360" behindDoc="0" locked="0" layoutInCell="1" allowOverlap="1">
                <wp:simplePos x="0" y="0"/>
                <wp:positionH relativeFrom="column">
                  <wp:posOffset>975360</wp:posOffset>
                </wp:positionH>
                <wp:positionV relativeFrom="paragraph">
                  <wp:posOffset>203835</wp:posOffset>
                </wp:positionV>
                <wp:extent cx="1704975" cy="5715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571500"/>
                        </a:xfrm>
                        <a:prstGeom prst="rect">
                          <a:avLst/>
                        </a:prstGeom>
                        <a:solidFill>
                          <a:sysClr val="window" lastClr="FFFFFF"/>
                        </a:solidFill>
                        <a:ln w="6350">
                          <a:solidFill>
                            <a:prstClr val="black"/>
                          </a:solidFill>
                        </a:ln>
                        <a:effectLst/>
                      </wps:spPr>
                      <wps:txbx>
                        <w:txbxContent>
                          <w:p w:rsidR="007176D8" w:rsidRDefault="007176D8" w:rsidP="007176D8">
                            <w:r>
                              <w:rPr>
                                <w:rFonts w:hint="eastAsia"/>
                              </w:rPr>
                              <w:t>福島県教育委員会</w:t>
                            </w:r>
                          </w:p>
                          <w:p w:rsidR="00BD5DB3" w:rsidRDefault="00BD5DB3" w:rsidP="007176D8">
                            <w:r>
                              <w:rPr>
                                <w:rFonts w:hint="eastAsia"/>
                              </w:rPr>
                              <w:t>・調査の主体を判断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76.8pt;margin-top:16.05pt;width:134.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" fillcolor="window" strokeweight=".5pt">
                <v:path arrowok="t"/>
                <v:textbox>
                  <w:txbxContent>
                    <w:p w:rsidR="007176D8" w:rsidRDefault="007176D8" w:rsidP="007176D8">
                      <w:r>
                        <w:rPr>
                          <w:rFonts w:hint="eastAsia"/>
                        </w:rPr>
                        <w:t>福島県教育委員会</w:t>
                      </w:r>
                    </w:p>
                    <w:p w:rsidR="00BD5DB3" w:rsidRDefault="00BD5DB3" w:rsidP="007176D8">
                      <w:r>
                        <w:rPr>
                          <w:rFonts w:hint="eastAsia"/>
                        </w:rPr>
                        <w:t>・調査の主体を判断</w:t>
                      </w:r>
                    </w:p>
                  </w:txbxContent>
                </v:textbox>
              </v:shape>
            </w:pict>
          </mc:Fallback>
        </mc:AlternateContent>
      </w:r>
      <w:r>
        <w:rPr>
          <w:rFonts w:ascii="ＤＦ特太ゴシック体" w:eastAsia="ＤＦ特太ゴシック体" w:hAnsi="ＤＦ特太ゴシック体"/>
          <w:noProof/>
          <w:sz w:val="22"/>
        </w:rPr>
        <mc:AlternateContent>
          <mc:Choice Requires="wps">
            <w:drawing>
              <wp:anchor distT="0" distB="0" distL="114300" distR="114300" simplePos="0" relativeHeight="251680768" behindDoc="0" locked="0" layoutInCell="1" allowOverlap="1">
                <wp:simplePos x="0" y="0"/>
                <wp:positionH relativeFrom="column">
                  <wp:posOffset>2780030</wp:posOffset>
                </wp:positionH>
                <wp:positionV relativeFrom="paragraph">
                  <wp:posOffset>156210</wp:posOffset>
                </wp:positionV>
                <wp:extent cx="638175" cy="3524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52425"/>
                        </a:xfrm>
                        <a:prstGeom prst="rect">
                          <a:avLst/>
                        </a:prstGeom>
                        <a:noFill/>
                        <a:ln w="6350">
                          <a:noFill/>
                        </a:ln>
                        <a:effectLst/>
                      </wps:spPr>
                      <wps:txbx>
                        <w:txbxContent>
                          <w:p w:rsidR="00E1161F" w:rsidRDefault="00E1161F" w:rsidP="00E1161F">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 o:spid="_x0000_s1030" type="#_x0000_t202" style="position:absolute;left:0;text-align:left;margin-left:218.9pt;margin-top:12.3pt;width:50.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" filled="f" stroked="f" strokeweight=".5pt">
                <v:path arrowok="t"/>
                <v:textbox>
                  <w:txbxContent>
                    <w:p w:rsidR="00E1161F" w:rsidRDefault="00E1161F" w:rsidP="00E1161F">
                      <w:r>
                        <w:rPr>
                          <w:rFonts w:hint="eastAsia"/>
                        </w:rPr>
                        <w:t>報告</w:t>
                      </w:r>
                    </w:p>
                  </w:txbxContent>
                </v:textbox>
              </v:shape>
            </w:pict>
          </mc:Fallback>
        </mc:AlternateContent>
      </w:r>
    </w:p>
    <w:p w:rsidR="007176D8" w:rsidRDefault="00891EA5" w:rsidP="00DE02C7">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65408" behindDoc="0" locked="0" layoutInCell="1" allowOverlap="1">
                <wp:simplePos x="0" y="0"/>
                <wp:positionH relativeFrom="column">
                  <wp:posOffset>3318510</wp:posOffset>
                </wp:positionH>
                <wp:positionV relativeFrom="paragraph">
                  <wp:posOffset>80010</wp:posOffset>
                </wp:positionV>
                <wp:extent cx="638175" cy="3524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52425"/>
                        </a:xfrm>
                        <a:prstGeom prst="rect">
                          <a:avLst/>
                        </a:prstGeom>
                        <a:solidFill>
                          <a:sysClr val="window" lastClr="FFFFFF"/>
                        </a:solidFill>
                        <a:ln w="6350">
                          <a:solidFill>
                            <a:prstClr val="black"/>
                          </a:solidFill>
                        </a:ln>
                        <a:effectLst/>
                      </wps:spPr>
                      <wps:txbx>
                        <w:txbxContent>
                          <w:p w:rsidR="007176D8" w:rsidRDefault="003003F5" w:rsidP="008F5810">
                            <w:pPr>
                              <w:jc w:val="center"/>
                            </w:pPr>
                            <w:r>
                              <w:rPr>
                                <w:rFonts w:hint="eastAsia"/>
                              </w:rPr>
                              <w:t>知</w:t>
                            </w:r>
                            <w:r w:rsidR="008F5810">
                              <w:rPr>
                                <w:rFonts w:hint="eastAsia"/>
                              </w:rPr>
                              <w:t xml:space="preserve"> </w:t>
                            </w:r>
                            <w:r>
                              <w:rPr>
                                <w:rFonts w:hint="eastAsia"/>
                              </w:rPr>
                              <w:t>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31" type="#_x0000_t202" style="position:absolute;left:0;text-align:left;margin-left:261.3pt;margin-top:6.3pt;width:50.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" fillcolor="window" strokeweight=".5pt">
                <v:path arrowok="t"/>
                <v:textbox>
                  <w:txbxContent>
                    <w:p w:rsidR="007176D8" w:rsidRDefault="003003F5" w:rsidP="008F5810">
                      <w:pPr>
                        <w:jc w:val="center"/>
                      </w:pPr>
                      <w:r>
                        <w:rPr>
                          <w:rFonts w:hint="eastAsia"/>
                        </w:rPr>
                        <w:t>知</w:t>
                      </w:r>
                      <w:r w:rsidR="008F5810">
                        <w:rPr>
                          <w:rFonts w:hint="eastAsia"/>
                        </w:rPr>
                        <w:t xml:space="preserve"> </w:t>
                      </w:r>
                      <w:r>
                        <w:rPr>
                          <w:rFonts w:hint="eastAsia"/>
                        </w:rPr>
                        <w:t>事</w:t>
                      </w:r>
                    </w:p>
                  </w:txbxContent>
                </v:textbox>
              </v:shape>
            </w:pict>
          </mc:Fallback>
        </mc:AlternateContent>
      </w:r>
      <w:r>
        <w:rPr>
          <w:rFonts w:ascii="ＤＦ特太ゴシック体" w:eastAsia="ＤＦ特太ゴシック体" w:hAnsi="ＤＦ特太ゴシック体"/>
          <w:noProof/>
          <w:sz w:val="22"/>
        </w:rPr>
        <mc:AlternateContent>
          <mc:Choice Requires="wps">
            <w:drawing>
              <wp:anchor distT="0" distB="0" distL="114300" distR="114300" simplePos="0" relativeHeight="251676672" behindDoc="0" locked="0" layoutInCell="1" allowOverlap="1">
                <wp:simplePos x="0" y="0"/>
                <wp:positionH relativeFrom="column">
                  <wp:posOffset>2879725</wp:posOffset>
                </wp:positionH>
                <wp:positionV relativeFrom="paragraph">
                  <wp:posOffset>84455</wp:posOffset>
                </wp:positionV>
                <wp:extent cx="257175" cy="438150"/>
                <wp:effectExtent l="4763" t="14287" r="0" b="33338"/>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7175" cy="4381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8D5F" id="下矢印 11" o:spid="_x0000_s1026" type="#_x0000_t67" style="position:absolute;left:0;text-align:left;margin-left:226.75pt;margin-top:6.65pt;width:20.25pt;height:3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" adj="15261" filled="f" strokecolor="windowText" strokeweight="1pt">
                <v:path arrowok="t"/>
              </v:shape>
            </w:pict>
          </mc:Fallback>
        </mc:AlternateContent>
      </w:r>
    </w:p>
    <w:p w:rsidR="002247D2" w:rsidRDefault="00891EA5" w:rsidP="00DE02C7">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84864" behindDoc="0" locked="0" layoutInCell="1" allowOverlap="1" wp14:anchorId="1FF89416" wp14:editId="1E55CBB6">
                <wp:simplePos x="0" y="0"/>
                <wp:positionH relativeFrom="column">
                  <wp:posOffset>1480185</wp:posOffset>
                </wp:positionH>
                <wp:positionV relativeFrom="paragraph">
                  <wp:posOffset>375285</wp:posOffset>
                </wp:positionV>
                <wp:extent cx="2171700" cy="5334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33400"/>
                        </a:xfrm>
                        <a:prstGeom prst="rect">
                          <a:avLst/>
                        </a:prstGeom>
                        <a:noFill/>
                        <a:ln w="6350">
                          <a:noFill/>
                        </a:ln>
                        <a:effectLst/>
                      </wps:spPr>
                      <wps:txbx>
                        <w:txbxContent>
                          <w:p w:rsidR="00E1161F" w:rsidRDefault="00E1161F" w:rsidP="00E1161F">
                            <w:r>
                              <w:rPr>
                                <w:rFonts w:hint="eastAsia"/>
                              </w:rPr>
                              <w:t>調査主体が学校の場合</w:t>
                            </w:r>
                          </w:p>
                          <w:p w:rsidR="00E1161F" w:rsidRDefault="00E1161F" w:rsidP="00E1161F">
                            <w:r>
                              <w:rPr>
                                <w:rFonts w:hint="eastAsia"/>
                              </w:rPr>
                              <w:t>学校への指導・支援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9416" id="テキスト ボックス 15" o:spid="_x0000_s1032" type="#_x0000_t202" style="position:absolute;left:0;text-align:left;margin-left:116.55pt;margin-top:29.55pt;width:171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" filled="f" stroked="f" strokeweight=".5pt">
                <v:path arrowok="t"/>
                <v:textbox>
                  <w:txbxContent>
                    <w:p w:rsidR="00E1161F" w:rsidRDefault="00E1161F" w:rsidP="00E1161F">
                      <w:r>
                        <w:rPr>
                          <w:rFonts w:hint="eastAsia"/>
                        </w:rPr>
                        <w:t>調査主体が学校の場合</w:t>
                      </w:r>
                    </w:p>
                    <w:p w:rsidR="00E1161F" w:rsidRDefault="00E1161F" w:rsidP="00E1161F">
                      <w:r>
                        <w:rPr>
                          <w:rFonts w:hint="eastAsia"/>
                        </w:rPr>
                        <w:t>学校への指導・支援</w:t>
                      </w:r>
                    </w:p>
                  </w:txbxContent>
                </v:textbox>
              </v:shape>
            </w:pict>
          </mc:Fallback>
        </mc:AlternateContent>
      </w:r>
      <w:r>
        <w:rPr>
          <w:rFonts w:ascii="ＤＦ特太ゴシック体" w:eastAsia="ＤＦ特太ゴシック体" w:hAnsi="ＤＦ特太ゴシック体"/>
          <w:noProof/>
          <w:sz w:val="22"/>
        </w:rPr>
        <mc:AlternateContent>
          <mc:Choice Requires="wps">
            <w:drawing>
              <wp:anchor distT="0" distB="0" distL="114300" distR="114300" simplePos="0" relativeHeight="251674624" behindDoc="0" locked="0" layoutInCell="1" allowOverlap="1" wp14:anchorId="15424340" wp14:editId="2A1AB642">
                <wp:simplePos x="0" y="0"/>
                <wp:positionH relativeFrom="column">
                  <wp:posOffset>1261110</wp:posOffset>
                </wp:positionH>
                <wp:positionV relativeFrom="paragraph">
                  <wp:posOffset>2023110</wp:posOffset>
                </wp:positionV>
                <wp:extent cx="257175" cy="438150"/>
                <wp:effectExtent l="19050" t="0" r="47625" b="3810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381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AFF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9.3pt;margin-top:159.3pt;width:20.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" adj="15261" filled="f" strokecolor="windowText" strokeweight="1pt">
                <v:path arrowok="t"/>
              </v:shape>
            </w:pict>
          </mc:Fallback>
        </mc:AlternateContent>
      </w:r>
      <w:r>
        <w:rPr>
          <w:rFonts w:ascii="ＤＦ特太ゴシック体" w:eastAsia="ＤＦ特太ゴシック体" w:hAnsi="ＤＦ特太ゴシック体"/>
          <w:noProof/>
          <w:sz w:val="22"/>
        </w:rPr>
        <mc:AlternateContent>
          <mc:Choice Requires="wps">
            <w:drawing>
              <wp:anchor distT="0" distB="0" distL="114300" distR="114300" simplePos="0" relativeHeight="251672576" behindDoc="0" locked="0" layoutInCell="1" allowOverlap="1" wp14:anchorId="5DCECACE" wp14:editId="61472FF4">
                <wp:simplePos x="0" y="0"/>
                <wp:positionH relativeFrom="column">
                  <wp:posOffset>1261110</wp:posOffset>
                </wp:positionH>
                <wp:positionV relativeFrom="paragraph">
                  <wp:posOffset>394335</wp:posOffset>
                </wp:positionV>
                <wp:extent cx="257175" cy="438150"/>
                <wp:effectExtent l="19050" t="0" r="47625" b="3810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381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3F21" id="下矢印 9" o:spid="_x0000_s1026" type="#_x0000_t67" style="position:absolute;left:0;text-align:left;margin-left:99.3pt;margin-top:31.05pt;width:20.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" adj="15261" filled="f" strokecolor="windowText" strokeweight="1pt">
                <v:path arrowok="t"/>
              </v:shape>
            </w:pict>
          </mc:Fallback>
        </mc:AlternateContent>
      </w: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D22CD2" w:rsidP="002247D2">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67456" behindDoc="0" locked="0" layoutInCell="1" allowOverlap="1" wp14:anchorId="5C74D60A" wp14:editId="09441E12">
                <wp:simplePos x="0" y="0"/>
                <wp:positionH relativeFrom="column">
                  <wp:posOffset>975360</wp:posOffset>
                </wp:positionH>
                <wp:positionV relativeFrom="paragraph">
                  <wp:posOffset>34290</wp:posOffset>
                </wp:positionV>
                <wp:extent cx="3962400" cy="10382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1038225"/>
                        </a:xfrm>
                        <a:prstGeom prst="rect">
                          <a:avLst/>
                        </a:prstGeom>
                        <a:solidFill>
                          <a:sysClr val="window" lastClr="FFFFFF"/>
                        </a:solidFill>
                        <a:ln w="6350">
                          <a:solidFill>
                            <a:prstClr val="black"/>
                          </a:solidFill>
                        </a:ln>
                        <a:effectLst/>
                      </wps:spPr>
                      <wps:txbx>
                        <w:txbxContent>
                          <w:p w:rsidR="003003F5" w:rsidRDefault="003003F5" w:rsidP="003003F5">
                            <w:r>
                              <w:rPr>
                                <w:rFonts w:hint="eastAsia"/>
                              </w:rPr>
                              <w:t>調査組織による調査</w:t>
                            </w:r>
                          </w:p>
                          <w:p w:rsidR="006A6992" w:rsidRDefault="006A6992" w:rsidP="003003F5">
                            <w:r>
                              <w:rPr>
                                <w:rFonts w:hint="eastAsia"/>
                              </w:rPr>
                              <w:t>【調査組織】</w:t>
                            </w:r>
                          </w:p>
                          <w:p w:rsidR="006A6992" w:rsidRDefault="006A6992" w:rsidP="003003F5">
                            <w:r>
                              <w:rPr>
                                <w:rFonts w:hint="eastAsia"/>
                              </w:rPr>
                              <w:t xml:space="preserve">　「</w:t>
                            </w:r>
                            <w:r w:rsidRPr="006A6992">
                              <w:rPr>
                                <w:rFonts w:hint="eastAsia"/>
                              </w:rPr>
                              <w:t>いじめ</w:t>
                            </w:r>
                            <w:r w:rsidR="00D22CD2">
                              <w:rPr>
                                <w:rFonts w:hint="eastAsia"/>
                              </w:rPr>
                              <w:t>防止</w:t>
                            </w:r>
                            <w:r w:rsidRPr="006A6992">
                              <w:rPr>
                                <w:rFonts w:hint="eastAsia"/>
                              </w:rPr>
                              <w:t>対策委員会</w:t>
                            </w:r>
                            <w:r>
                              <w:rPr>
                                <w:rFonts w:hint="eastAsia"/>
                              </w:rPr>
                              <w:t xml:space="preserve">」を中心として、重大事態の特性に応じた専門家などを加える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4D60A" id="_x0000_t202" coordsize="21600,21600" o:spt="202" path="m,l,21600r21600,l21600,xe">
                <v:stroke joinstyle="miter"/>
                <v:path gradientshapeok="t" o:connecttype="rect"/>
              </v:shapetype>
              <v:shape id="テキスト ボックス 5" o:spid="_x0000_s1033" type="#_x0000_t202" style="position:absolute;left:0;text-align:left;margin-left:76.8pt;margin-top:2.7pt;width:312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" fillcolor="window" strokeweight=".5pt">
                <v:path arrowok="t"/>
                <v:textbox>
                  <w:txbxContent>
                    <w:p w:rsidR="003003F5" w:rsidRDefault="003003F5" w:rsidP="003003F5">
                      <w:bookmarkStart w:id="1" w:name="_GoBack"/>
                      <w:r>
                        <w:rPr>
                          <w:rFonts w:hint="eastAsia"/>
                        </w:rPr>
                        <w:t>調査組織による調査</w:t>
                      </w:r>
                    </w:p>
                    <w:p w:rsidR="006A6992" w:rsidRDefault="006A6992" w:rsidP="003003F5">
                      <w:r>
                        <w:rPr>
                          <w:rFonts w:hint="eastAsia"/>
                        </w:rPr>
                        <w:t>【調査組織】</w:t>
                      </w:r>
                    </w:p>
                    <w:p w:rsidR="006A6992" w:rsidRDefault="006A6992" w:rsidP="003003F5">
                      <w:r>
                        <w:rPr>
                          <w:rFonts w:hint="eastAsia"/>
                        </w:rPr>
                        <w:t xml:space="preserve">　「</w:t>
                      </w:r>
                      <w:r w:rsidRPr="006A6992">
                        <w:rPr>
                          <w:rFonts w:hint="eastAsia"/>
                        </w:rPr>
                        <w:t>いじめ</w:t>
                      </w:r>
                      <w:r w:rsidR="00D22CD2">
                        <w:rPr>
                          <w:rFonts w:hint="eastAsia"/>
                        </w:rPr>
                        <w:t>防止</w:t>
                      </w:r>
                      <w:r w:rsidRPr="006A6992">
                        <w:rPr>
                          <w:rFonts w:hint="eastAsia"/>
                        </w:rPr>
                        <w:t>対策委員会</w:t>
                      </w:r>
                      <w:r>
                        <w:rPr>
                          <w:rFonts w:hint="eastAsia"/>
                        </w:rPr>
                        <w:t xml:space="preserve">」を中心として、重大事態の特性に応じた専門家などを加える　</w:t>
                      </w:r>
                      <w:bookmarkEnd w:id="1"/>
                    </w:p>
                  </w:txbxContent>
                </v:textbox>
              </v:shape>
            </w:pict>
          </mc:Fallback>
        </mc:AlternateContent>
      </w: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CE568D" w:rsidP="002247D2">
      <w:pPr>
        <w:rPr>
          <w:rFonts w:ascii="ＤＦ特太ゴシック体" w:eastAsia="ＤＦ特太ゴシック体" w:hAnsi="ＤＦ特太ゴシック体"/>
          <w:sz w:val="22"/>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69504" behindDoc="0" locked="0" layoutInCell="1" allowOverlap="1" wp14:anchorId="09056CA4" wp14:editId="302591D1">
                <wp:simplePos x="0" y="0"/>
                <wp:positionH relativeFrom="column">
                  <wp:posOffset>975360</wp:posOffset>
                </wp:positionH>
                <wp:positionV relativeFrom="paragraph">
                  <wp:posOffset>115570</wp:posOffset>
                </wp:positionV>
                <wp:extent cx="3543300" cy="19335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933575"/>
                        </a:xfrm>
                        <a:prstGeom prst="rect">
                          <a:avLst/>
                        </a:prstGeom>
                        <a:solidFill>
                          <a:sysClr val="window" lastClr="FFFFFF"/>
                        </a:solidFill>
                        <a:ln w="6350">
                          <a:solidFill>
                            <a:prstClr val="black"/>
                          </a:solidFill>
                        </a:ln>
                        <a:effectLst/>
                      </wps:spPr>
                      <wps:txbx>
                        <w:txbxContent>
                          <w:p w:rsidR="00BD5DB3" w:rsidRDefault="00E1161F" w:rsidP="00BD5DB3">
                            <w:r>
                              <w:rPr>
                                <w:rFonts w:hint="eastAsia"/>
                              </w:rPr>
                              <w:t>１</w:t>
                            </w:r>
                            <w:r>
                              <w:rPr>
                                <w:rFonts w:hint="eastAsia"/>
                              </w:rPr>
                              <w:t xml:space="preserve"> </w:t>
                            </w:r>
                            <w:r w:rsidR="00BD5DB3">
                              <w:rPr>
                                <w:rFonts w:hint="eastAsia"/>
                              </w:rPr>
                              <w:t>調査結果の提供及び報告</w:t>
                            </w:r>
                          </w:p>
                          <w:p w:rsidR="00B42489" w:rsidRDefault="00B42489" w:rsidP="00E1161F">
                            <w:pPr>
                              <w:ind w:firstLineChars="100" w:firstLine="241"/>
                            </w:pPr>
                            <w:r>
                              <w:rPr>
                                <w:rFonts w:hint="eastAsia"/>
                              </w:rPr>
                              <w:t>・いじめを受けた生徒及び保護者への情報提供</w:t>
                            </w:r>
                          </w:p>
                          <w:p w:rsidR="006A6992" w:rsidRDefault="006A6992" w:rsidP="00E1161F">
                            <w:pPr>
                              <w:ind w:firstLineChars="100" w:firstLine="241"/>
                            </w:pPr>
                            <w:r>
                              <w:rPr>
                                <w:rFonts w:hint="eastAsia"/>
                              </w:rPr>
                              <w:t>・教育委員会への報告</w:t>
                            </w:r>
                          </w:p>
                          <w:p w:rsidR="00E1161F" w:rsidRDefault="00E1161F" w:rsidP="00E1161F">
                            <w:r>
                              <w:rPr>
                                <w:rFonts w:hint="eastAsia"/>
                              </w:rPr>
                              <w:t>２</w:t>
                            </w:r>
                            <w:r>
                              <w:rPr>
                                <w:rFonts w:hint="eastAsia"/>
                              </w:rPr>
                              <w:t xml:space="preserve"> </w:t>
                            </w:r>
                            <w:r>
                              <w:rPr>
                                <w:rFonts w:hint="eastAsia"/>
                              </w:rPr>
                              <w:t>調査結果を踏まえた必要な措置</w:t>
                            </w:r>
                          </w:p>
                          <w:p w:rsidR="00E1161F" w:rsidRDefault="00E1161F" w:rsidP="00E1161F">
                            <w:r>
                              <w:rPr>
                                <w:rFonts w:hint="eastAsia"/>
                              </w:rPr>
                              <w:t xml:space="preserve">　・被害生徒</w:t>
                            </w:r>
                            <w:r w:rsidR="00366BF0">
                              <w:rPr>
                                <w:rFonts w:hint="eastAsia"/>
                              </w:rPr>
                              <w:t>及び</w:t>
                            </w:r>
                            <w:r>
                              <w:rPr>
                                <w:rFonts w:hint="eastAsia"/>
                              </w:rPr>
                              <w:t>保護者への支援</w:t>
                            </w:r>
                          </w:p>
                          <w:p w:rsidR="00E1161F" w:rsidRDefault="00E1161F" w:rsidP="00E1161F">
                            <w:r>
                              <w:rPr>
                                <w:rFonts w:hint="eastAsia"/>
                              </w:rPr>
                              <w:t xml:space="preserve">　・加害生徒</w:t>
                            </w:r>
                            <w:r w:rsidR="00366BF0">
                              <w:rPr>
                                <w:rFonts w:hint="eastAsia"/>
                              </w:rPr>
                              <w:t>及び</w:t>
                            </w:r>
                            <w:r>
                              <w:rPr>
                                <w:rFonts w:hint="eastAsia"/>
                              </w:rPr>
                              <w:t>保護者への指導・助言</w:t>
                            </w:r>
                          </w:p>
                          <w:p w:rsidR="00E1161F" w:rsidRDefault="00E1161F" w:rsidP="00E1161F">
                            <w:r>
                              <w:rPr>
                                <w:rFonts w:hint="eastAsia"/>
                              </w:rPr>
                              <w:t xml:space="preserve">　・いじめがあった集団への働きかけ</w:t>
                            </w:r>
                          </w:p>
                          <w:p w:rsidR="00E1161F" w:rsidRPr="00E1161F" w:rsidRDefault="00E1161F" w:rsidP="00E1161F">
                            <w:r>
                              <w:rPr>
                                <w:rFonts w:hint="eastAsia"/>
                              </w:rPr>
                              <w:t xml:space="preserve">　・上記に必要な関係機関等との連携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6CA4" id="テキスト ボックス 6" o:spid="_x0000_s1034" type="#_x0000_t202" style="position:absolute;left:0;text-align:left;margin-left:76.8pt;margin-top:9.1pt;width:279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" fillcolor="window" strokeweight=".5pt">
                <v:path arrowok="t"/>
                <v:textbox>
                  <w:txbxContent>
                    <w:p w:rsidR="00BD5DB3" w:rsidRDefault="00E1161F" w:rsidP="00BD5DB3">
                      <w:r>
                        <w:rPr>
                          <w:rFonts w:hint="eastAsia"/>
                        </w:rPr>
                        <w:t>１</w:t>
                      </w:r>
                      <w:r>
                        <w:rPr>
                          <w:rFonts w:hint="eastAsia"/>
                        </w:rPr>
                        <w:t xml:space="preserve"> </w:t>
                      </w:r>
                      <w:r w:rsidR="00BD5DB3">
                        <w:rPr>
                          <w:rFonts w:hint="eastAsia"/>
                        </w:rPr>
                        <w:t>調査結果の提供及び報告</w:t>
                      </w:r>
                    </w:p>
                    <w:p w:rsidR="00B42489" w:rsidRDefault="00B42489" w:rsidP="00E1161F">
                      <w:pPr>
                        <w:ind w:firstLineChars="100" w:firstLine="241"/>
                      </w:pPr>
                      <w:r>
                        <w:rPr>
                          <w:rFonts w:hint="eastAsia"/>
                        </w:rPr>
                        <w:t>・いじめを受けた生徒及び保護者への情報提供</w:t>
                      </w:r>
                    </w:p>
                    <w:p w:rsidR="006A6992" w:rsidRDefault="006A6992" w:rsidP="00E1161F">
                      <w:pPr>
                        <w:ind w:firstLineChars="100" w:firstLine="241"/>
                      </w:pPr>
                      <w:r>
                        <w:rPr>
                          <w:rFonts w:hint="eastAsia"/>
                        </w:rPr>
                        <w:t>・教育委員会への報告</w:t>
                      </w:r>
                    </w:p>
                    <w:p w:rsidR="00E1161F" w:rsidRDefault="00E1161F" w:rsidP="00E1161F">
                      <w:r>
                        <w:rPr>
                          <w:rFonts w:hint="eastAsia"/>
                        </w:rPr>
                        <w:t>２</w:t>
                      </w:r>
                      <w:r>
                        <w:rPr>
                          <w:rFonts w:hint="eastAsia"/>
                        </w:rPr>
                        <w:t xml:space="preserve"> </w:t>
                      </w:r>
                      <w:r>
                        <w:rPr>
                          <w:rFonts w:hint="eastAsia"/>
                        </w:rPr>
                        <w:t>調査結果を踏まえた必要な措置</w:t>
                      </w:r>
                    </w:p>
                    <w:p w:rsidR="00E1161F" w:rsidRDefault="00E1161F" w:rsidP="00E1161F">
                      <w:r>
                        <w:rPr>
                          <w:rFonts w:hint="eastAsia"/>
                        </w:rPr>
                        <w:t xml:space="preserve">　・被害生徒</w:t>
                      </w:r>
                      <w:r w:rsidR="00366BF0">
                        <w:rPr>
                          <w:rFonts w:hint="eastAsia"/>
                        </w:rPr>
                        <w:t>及び</w:t>
                      </w:r>
                      <w:r>
                        <w:rPr>
                          <w:rFonts w:hint="eastAsia"/>
                        </w:rPr>
                        <w:t>保護者への支援</w:t>
                      </w:r>
                    </w:p>
                    <w:p w:rsidR="00E1161F" w:rsidRDefault="00E1161F" w:rsidP="00E1161F">
                      <w:r>
                        <w:rPr>
                          <w:rFonts w:hint="eastAsia"/>
                        </w:rPr>
                        <w:t xml:space="preserve">　・加害生徒</w:t>
                      </w:r>
                      <w:r w:rsidR="00366BF0">
                        <w:rPr>
                          <w:rFonts w:hint="eastAsia"/>
                        </w:rPr>
                        <w:t>及び</w:t>
                      </w:r>
                      <w:r>
                        <w:rPr>
                          <w:rFonts w:hint="eastAsia"/>
                        </w:rPr>
                        <w:t>保護者への指導・助言</w:t>
                      </w:r>
                    </w:p>
                    <w:p w:rsidR="00E1161F" w:rsidRDefault="00E1161F" w:rsidP="00E1161F">
                      <w:r>
                        <w:rPr>
                          <w:rFonts w:hint="eastAsia"/>
                        </w:rPr>
                        <w:t xml:space="preserve">　・いじめがあった集団への働きかけ</w:t>
                      </w:r>
                    </w:p>
                    <w:p w:rsidR="00E1161F" w:rsidRPr="00E1161F" w:rsidRDefault="00E1161F" w:rsidP="00E1161F">
                      <w:r>
                        <w:rPr>
                          <w:rFonts w:hint="eastAsia"/>
                        </w:rPr>
                        <w:t xml:space="preserve">　・上記に必要な関係機関等との連携　</w:t>
                      </w:r>
                    </w:p>
                  </w:txbxContent>
                </v:textbox>
              </v:shape>
            </w:pict>
          </mc:Fallback>
        </mc:AlternateContent>
      </w: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Default="002247D2" w:rsidP="002247D2">
      <w:pPr>
        <w:rPr>
          <w:rFonts w:ascii="ＤＦ特太ゴシック体" w:eastAsia="ＤＦ特太ゴシック体" w:hAnsi="ＤＦ特太ゴシック体"/>
          <w:sz w:val="22"/>
        </w:rPr>
      </w:pPr>
    </w:p>
    <w:p w:rsidR="002247D2" w:rsidRDefault="002247D2" w:rsidP="002247D2">
      <w:pPr>
        <w:rPr>
          <w:rFonts w:ascii="ＤＦ特太ゴシック体" w:eastAsia="ＤＦ特太ゴシック体" w:hAnsi="ＤＦ特太ゴシック体"/>
          <w:sz w:val="22"/>
        </w:rPr>
      </w:pPr>
    </w:p>
    <w:p w:rsidR="002247D2" w:rsidRDefault="002247D2" w:rsidP="002247D2">
      <w:pPr>
        <w:rPr>
          <w:rFonts w:ascii="ＤＦ特太ゴシック体" w:eastAsia="ＤＦ特太ゴシック体" w:hAnsi="ＤＦ特太ゴシック体"/>
          <w:sz w:val="22"/>
        </w:rPr>
      </w:pPr>
    </w:p>
    <w:p w:rsidR="002247D2" w:rsidRDefault="002247D2" w:rsidP="002247D2">
      <w:pPr>
        <w:rPr>
          <w:rFonts w:ascii="ＤＦ特太ゴシック体" w:eastAsia="ＤＦ特太ゴシック体" w:hAnsi="ＤＦ特太ゴシック体"/>
          <w:sz w:val="22"/>
        </w:rPr>
      </w:pPr>
    </w:p>
    <w:p w:rsidR="002247D2" w:rsidRDefault="002247D2" w:rsidP="002247D2">
      <w:pPr>
        <w:rPr>
          <w:rFonts w:ascii="ＤＦ特太ゴシック体" w:eastAsia="ＤＦ特太ゴシック体" w:hAnsi="ＤＦ特太ゴシック体"/>
          <w:sz w:val="22"/>
        </w:rPr>
      </w:pPr>
    </w:p>
    <w:p w:rsidR="002247D2" w:rsidRPr="002247D2" w:rsidRDefault="002247D2" w:rsidP="002247D2">
      <w:pPr>
        <w:rPr>
          <w:rFonts w:ascii="ＤＦ特太ゴシック体" w:eastAsia="ＤＦ特太ゴシック体" w:hAnsi="ＤＦ特太ゴシック体"/>
          <w:sz w:val="22"/>
        </w:rPr>
      </w:pPr>
    </w:p>
    <w:p w:rsidR="002247D2" w:rsidRDefault="002247D2" w:rsidP="002247D2">
      <w:pPr>
        <w:rPr>
          <w:rFonts w:ascii="ＤＦ特太ゴシック体" w:eastAsia="ＤＦ特太ゴシック体" w:hAnsi="ＤＦ特太ゴシック体"/>
          <w:sz w:val="22"/>
        </w:rPr>
      </w:pPr>
    </w:p>
    <w:p w:rsidR="007176D8" w:rsidRDefault="007176D8" w:rsidP="002247D2">
      <w:pPr>
        <w:tabs>
          <w:tab w:val="left" w:pos="2892"/>
        </w:tabs>
        <w:jc w:val="center"/>
        <w:rPr>
          <w:rFonts w:asciiTheme="minorEastAsia" w:hAnsiTheme="minorEastAsia"/>
          <w:sz w:val="22"/>
        </w:rPr>
      </w:pPr>
    </w:p>
    <w:p w:rsidR="000327C1" w:rsidRPr="002247D2" w:rsidRDefault="000327C1" w:rsidP="002247D2">
      <w:pPr>
        <w:tabs>
          <w:tab w:val="left" w:pos="2892"/>
        </w:tabs>
        <w:jc w:val="center"/>
        <w:rPr>
          <w:rFonts w:asciiTheme="minorEastAsia" w:hAnsiTheme="minorEastAsia"/>
          <w:sz w:val="22"/>
        </w:rPr>
      </w:pPr>
    </w:p>
    <w:sectPr w:rsidR="000327C1" w:rsidRPr="002247D2" w:rsidSect="001F6BAC">
      <w:pgSz w:w="11906" w:h="16838" w:code="9"/>
      <w:pgMar w:top="1134" w:right="1134" w:bottom="1134" w:left="1134" w:header="851" w:footer="992" w:gutter="0"/>
      <w:pgNumType w:fmt="numberInDash" w:start="1"/>
      <w:cols w:space="425"/>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67" w:rsidRDefault="00244167" w:rsidP="00F53DEE">
      <w:r>
        <w:separator/>
      </w:r>
    </w:p>
  </w:endnote>
  <w:endnote w:type="continuationSeparator" w:id="0">
    <w:p w:rsidR="00244167" w:rsidRDefault="00244167" w:rsidP="00F5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67" w:rsidRDefault="00244167" w:rsidP="00F53DEE">
      <w:r>
        <w:separator/>
      </w:r>
    </w:p>
  </w:footnote>
  <w:footnote w:type="continuationSeparator" w:id="0">
    <w:p w:rsidR="00244167" w:rsidRDefault="00244167" w:rsidP="00F5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7867"/>
    <w:multiLevelType w:val="hybridMultilevel"/>
    <w:tmpl w:val="F4782010"/>
    <w:lvl w:ilvl="0" w:tplc="57BC31CE">
      <w:start w:val="7"/>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F7"/>
    <w:rsid w:val="00013F84"/>
    <w:rsid w:val="000304D5"/>
    <w:rsid w:val="000327C1"/>
    <w:rsid w:val="0005481A"/>
    <w:rsid w:val="000C19E8"/>
    <w:rsid w:val="00110602"/>
    <w:rsid w:val="001167D3"/>
    <w:rsid w:val="001545C9"/>
    <w:rsid w:val="0017607E"/>
    <w:rsid w:val="00177A43"/>
    <w:rsid w:val="0018309F"/>
    <w:rsid w:val="001A557B"/>
    <w:rsid w:val="001C43DE"/>
    <w:rsid w:val="001C7C07"/>
    <w:rsid w:val="001F6BAC"/>
    <w:rsid w:val="00205336"/>
    <w:rsid w:val="002213ED"/>
    <w:rsid w:val="002247D2"/>
    <w:rsid w:val="00225393"/>
    <w:rsid w:val="002323A7"/>
    <w:rsid w:val="0023425D"/>
    <w:rsid w:val="00244167"/>
    <w:rsid w:val="0025522A"/>
    <w:rsid w:val="0026409C"/>
    <w:rsid w:val="002811F0"/>
    <w:rsid w:val="002914DF"/>
    <w:rsid w:val="002C5F53"/>
    <w:rsid w:val="003003F5"/>
    <w:rsid w:val="003135B8"/>
    <w:rsid w:val="00337D20"/>
    <w:rsid w:val="003631D4"/>
    <w:rsid w:val="00366150"/>
    <w:rsid w:val="00366BF0"/>
    <w:rsid w:val="00367662"/>
    <w:rsid w:val="003761FF"/>
    <w:rsid w:val="00376CD2"/>
    <w:rsid w:val="00394B4D"/>
    <w:rsid w:val="003C67A6"/>
    <w:rsid w:val="003F49D3"/>
    <w:rsid w:val="00414CA5"/>
    <w:rsid w:val="00436566"/>
    <w:rsid w:val="004462B1"/>
    <w:rsid w:val="0048473C"/>
    <w:rsid w:val="004C2E4A"/>
    <w:rsid w:val="004D41A8"/>
    <w:rsid w:val="004F5451"/>
    <w:rsid w:val="00501B2F"/>
    <w:rsid w:val="00501F3D"/>
    <w:rsid w:val="00502C2C"/>
    <w:rsid w:val="0050448B"/>
    <w:rsid w:val="00507DFB"/>
    <w:rsid w:val="005251A8"/>
    <w:rsid w:val="005442BE"/>
    <w:rsid w:val="0056193B"/>
    <w:rsid w:val="005674DD"/>
    <w:rsid w:val="00570A1B"/>
    <w:rsid w:val="005A28AC"/>
    <w:rsid w:val="005A5A79"/>
    <w:rsid w:val="005A7408"/>
    <w:rsid w:val="006041BB"/>
    <w:rsid w:val="006153D7"/>
    <w:rsid w:val="0065249E"/>
    <w:rsid w:val="006555D3"/>
    <w:rsid w:val="00676C4F"/>
    <w:rsid w:val="006A6992"/>
    <w:rsid w:val="006B2778"/>
    <w:rsid w:val="006B350D"/>
    <w:rsid w:val="006B66CC"/>
    <w:rsid w:val="006E310E"/>
    <w:rsid w:val="006F720F"/>
    <w:rsid w:val="0070709C"/>
    <w:rsid w:val="007176D8"/>
    <w:rsid w:val="0075674F"/>
    <w:rsid w:val="0077199B"/>
    <w:rsid w:val="00773668"/>
    <w:rsid w:val="007B3FFC"/>
    <w:rsid w:val="007C3B78"/>
    <w:rsid w:val="007F3539"/>
    <w:rsid w:val="008068E3"/>
    <w:rsid w:val="008156F6"/>
    <w:rsid w:val="008174EC"/>
    <w:rsid w:val="0082726E"/>
    <w:rsid w:val="00850405"/>
    <w:rsid w:val="008622A2"/>
    <w:rsid w:val="008872BE"/>
    <w:rsid w:val="00891EA5"/>
    <w:rsid w:val="008E0917"/>
    <w:rsid w:val="008E60EC"/>
    <w:rsid w:val="008F5810"/>
    <w:rsid w:val="00916F67"/>
    <w:rsid w:val="00937C33"/>
    <w:rsid w:val="0094675B"/>
    <w:rsid w:val="0096397E"/>
    <w:rsid w:val="00992FBD"/>
    <w:rsid w:val="00997380"/>
    <w:rsid w:val="009A0CAF"/>
    <w:rsid w:val="009C2BC0"/>
    <w:rsid w:val="009C47E4"/>
    <w:rsid w:val="009F071D"/>
    <w:rsid w:val="009F58BE"/>
    <w:rsid w:val="00A05985"/>
    <w:rsid w:val="00A12BAF"/>
    <w:rsid w:val="00A31B07"/>
    <w:rsid w:val="00A478D2"/>
    <w:rsid w:val="00AA0E29"/>
    <w:rsid w:val="00AD208C"/>
    <w:rsid w:val="00AE3874"/>
    <w:rsid w:val="00AE4FD8"/>
    <w:rsid w:val="00B42489"/>
    <w:rsid w:val="00B43EA9"/>
    <w:rsid w:val="00B63C3F"/>
    <w:rsid w:val="00B92598"/>
    <w:rsid w:val="00BB18A1"/>
    <w:rsid w:val="00BB6CC7"/>
    <w:rsid w:val="00BC2B5B"/>
    <w:rsid w:val="00BD00EF"/>
    <w:rsid w:val="00BD5DB3"/>
    <w:rsid w:val="00BF7233"/>
    <w:rsid w:val="00C006F7"/>
    <w:rsid w:val="00C234ED"/>
    <w:rsid w:val="00C25B10"/>
    <w:rsid w:val="00C26F1B"/>
    <w:rsid w:val="00C50A08"/>
    <w:rsid w:val="00C55AE9"/>
    <w:rsid w:val="00C60813"/>
    <w:rsid w:val="00C74980"/>
    <w:rsid w:val="00CB16B4"/>
    <w:rsid w:val="00CC3366"/>
    <w:rsid w:val="00CE568D"/>
    <w:rsid w:val="00D22CD2"/>
    <w:rsid w:val="00D25656"/>
    <w:rsid w:val="00D36439"/>
    <w:rsid w:val="00D522F9"/>
    <w:rsid w:val="00D657F7"/>
    <w:rsid w:val="00D85345"/>
    <w:rsid w:val="00DC3852"/>
    <w:rsid w:val="00DD73A0"/>
    <w:rsid w:val="00DE02C7"/>
    <w:rsid w:val="00E1161F"/>
    <w:rsid w:val="00E22B71"/>
    <w:rsid w:val="00E4465F"/>
    <w:rsid w:val="00E47BE9"/>
    <w:rsid w:val="00E51405"/>
    <w:rsid w:val="00E5294C"/>
    <w:rsid w:val="00E7098F"/>
    <w:rsid w:val="00E7251A"/>
    <w:rsid w:val="00E77BE9"/>
    <w:rsid w:val="00EA6641"/>
    <w:rsid w:val="00EB3019"/>
    <w:rsid w:val="00EB4509"/>
    <w:rsid w:val="00F107B9"/>
    <w:rsid w:val="00F13B1F"/>
    <w:rsid w:val="00F2121E"/>
    <w:rsid w:val="00F2226B"/>
    <w:rsid w:val="00F2675B"/>
    <w:rsid w:val="00F45A3E"/>
    <w:rsid w:val="00F5180C"/>
    <w:rsid w:val="00F53DEE"/>
    <w:rsid w:val="00F6369D"/>
    <w:rsid w:val="00FD0322"/>
    <w:rsid w:val="00FE2274"/>
    <w:rsid w:val="00FF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663C54"/>
  <w15:docId w15:val="{0D314A4C-F5DD-4331-A453-2F9F148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7F7"/>
  </w:style>
  <w:style w:type="character" w:customStyle="1" w:styleId="a4">
    <w:name w:val="日付 (文字)"/>
    <w:basedOn w:val="a0"/>
    <w:link w:val="a3"/>
    <w:uiPriority w:val="99"/>
    <w:semiHidden/>
    <w:rsid w:val="00D657F7"/>
  </w:style>
  <w:style w:type="table" w:styleId="a5">
    <w:name w:val="Table Grid"/>
    <w:basedOn w:val="a1"/>
    <w:uiPriority w:val="59"/>
    <w:rsid w:val="00D6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3DEE"/>
    <w:pPr>
      <w:tabs>
        <w:tab w:val="center" w:pos="4252"/>
        <w:tab w:val="right" w:pos="8504"/>
      </w:tabs>
      <w:snapToGrid w:val="0"/>
    </w:pPr>
  </w:style>
  <w:style w:type="character" w:customStyle="1" w:styleId="a7">
    <w:name w:val="ヘッダー (文字)"/>
    <w:basedOn w:val="a0"/>
    <w:link w:val="a6"/>
    <w:uiPriority w:val="99"/>
    <w:rsid w:val="00F53DEE"/>
  </w:style>
  <w:style w:type="paragraph" w:styleId="a8">
    <w:name w:val="footer"/>
    <w:basedOn w:val="a"/>
    <w:link w:val="a9"/>
    <w:uiPriority w:val="99"/>
    <w:unhideWhenUsed/>
    <w:rsid w:val="00F53DEE"/>
    <w:pPr>
      <w:tabs>
        <w:tab w:val="center" w:pos="4252"/>
        <w:tab w:val="right" w:pos="8504"/>
      </w:tabs>
      <w:snapToGrid w:val="0"/>
    </w:pPr>
  </w:style>
  <w:style w:type="character" w:customStyle="1" w:styleId="a9">
    <w:name w:val="フッター (文字)"/>
    <w:basedOn w:val="a0"/>
    <w:link w:val="a8"/>
    <w:uiPriority w:val="99"/>
    <w:rsid w:val="00F53DEE"/>
  </w:style>
  <w:style w:type="paragraph" w:styleId="aa">
    <w:name w:val="Balloon Text"/>
    <w:basedOn w:val="a"/>
    <w:link w:val="ab"/>
    <w:uiPriority w:val="99"/>
    <w:semiHidden/>
    <w:unhideWhenUsed/>
    <w:rsid w:val="008F58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5810"/>
    <w:rPr>
      <w:rFonts w:asciiTheme="majorHAnsi" w:eastAsiaTheme="majorEastAsia" w:hAnsiTheme="majorHAnsi" w:cstheme="majorBidi"/>
      <w:sz w:val="18"/>
      <w:szCs w:val="18"/>
    </w:rPr>
  </w:style>
  <w:style w:type="paragraph" w:styleId="ac">
    <w:name w:val="Document Map"/>
    <w:basedOn w:val="a"/>
    <w:link w:val="ad"/>
    <w:uiPriority w:val="99"/>
    <w:semiHidden/>
    <w:unhideWhenUsed/>
    <w:rsid w:val="005A28AC"/>
    <w:rPr>
      <w:rFonts w:ascii="MS UI Gothic" w:eastAsia="MS UI Gothic"/>
      <w:sz w:val="18"/>
      <w:szCs w:val="18"/>
    </w:rPr>
  </w:style>
  <w:style w:type="character" w:customStyle="1" w:styleId="ad">
    <w:name w:val="見出しマップ (文字)"/>
    <w:basedOn w:val="a0"/>
    <w:link w:val="ac"/>
    <w:uiPriority w:val="99"/>
    <w:semiHidden/>
    <w:rsid w:val="005A28AC"/>
    <w:rPr>
      <w:rFonts w:ascii="MS UI Gothic" w:eastAsia="MS UI Gothic"/>
      <w:sz w:val="18"/>
      <w:szCs w:val="18"/>
    </w:rPr>
  </w:style>
  <w:style w:type="paragraph" w:styleId="ae">
    <w:name w:val="List Paragraph"/>
    <w:basedOn w:val="a"/>
    <w:uiPriority w:val="34"/>
    <w:qFormat/>
    <w:rsid w:val="007F3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4096-20AD-4E62-9300-21FE0273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ootake.sachiko</cp:lastModifiedBy>
  <cp:revision>6</cp:revision>
  <cp:lastPrinted>2023-03-29T09:32:00Z</cp:lastPrinted>
  <dcterms:created xsi:type="dcterms:W3CDTF">2023-02-06T06:43:00Z</dcterms:created>
  <dcterms:modified xsi:type="dcterms:W3CDTF">2023-03-29T09:32:00Z</dcterms:modified>
</cp:coreProperties>
</file>